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30FFE" w14:textId="77B11137" w:rsidR="00AF0974" w:rsidRPr="00890CBC" w:rsidRDefault="00AF0974" w:rsidP="00AF097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E579E1">
        <w:rPr>
          <w:rFonts w:ascii="Arial" w:hAnsi="Arial" w:cs="Arial"/>
          <w:b/>
          <w:sz w:val="24"/>
          <w:szCs w:val="24"/>
        </w:rPr>
        <w:t>R4-25</w:t>
      </w:r>
      <w:r w:rsidR="00E579E1" w:rsidRPr="00E579E1">
        <w:rPr>
          <w:rFonts w:ascii="Arial" w:hAnsi="Arial" w:cs="Arial" w:hint="eastAsia"/>
          <w:b/>
          <w:sz w:val="24"/>
          <w:szCs w:val="24"/>
          <w:lang w:eastAsia="ko-KR"/>
        </w:rPr>
        <w:t>06294</w:t>
      </w:r>
    </w:p>
    <w:p w14:paraId="4F6B0988" w14:textId="3A70687E" w:rsidR="00A6261E" w:rsidRPr="00576FCA" w:rsidRDefault="00E96E2A" w:rsidP="00AF0974">
      <w:pPr>
        <w:rPr>
          <w:rFonts w:ascii="Arial" w:hAnsi="Arial" w:cs="Arial"/>
          <w:b/>
          <w:lang w:val="en-US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Malta</w:t>
      </w:r>
      <w:r w:rsidR="00AF0974"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="00AF0974">
        <w:rPr>
          <w:rFonts w:ascii="Arial" w:hAnsi="Arial" w:cs="Arial" w:hint="eastAsia"/>
          <w:b/>
          <w:bCs/>
          <w:sz w:val="24"/>
          <w:szCs w:val="24"/>
          <w:lang w:eastAsia="ko-KR"/>
        </w:rPr>
        <w:t>M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T</w:t>
      </w:r>
      <w:r w:rsidR="00AF0974"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="00AF0974">
        <w:rPr>
          <w:rFonts w:ascii="Arial" w:hAnsi="Arial" w:cs="Arial" w:hint="eastAsia"/>
          <w:b/>
          <w:bCs/>
          <w:sz w:val="24"/>
          <w:szCs w:val="24"/>
          <w:lang w:eastAsia="ko-KR"/>
        </w:rPr>
        <w:t>19</w:t>
      </w:r>
      <w:r w:rsidR="00AF0974"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th – </w:t>
      </w:r>
      <w:r w:rsidR="00AF0974">
        <w:rPr>
          <w:rFonts w:ascii="Arial" w:hAnsi="Arial" w:cs="Arial" w:hint="eastAsia"/>
          <w:b/>
          <w:bCs/>
          <w:sz w:val="24"/>
          <w:szCs w:val="24"/>
          <w:lang w:eastAsia="ko-KR"/>
        </w:rPr>
        <w:t>23rd</w:t>
      </w:r>
      <w:r w:rsidR="00AF0974"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r w:rsidR="00AF0974">
        <w:rPr>
          <w:rFonts w:ascii="Arial" w:hAnsi="Arial" w:cs="Arial" w:hint="eastAsia"/>
          <w:b/>
          <w:bCs/>
          <w:sz w:val="24"/>
          <w:szCs w:val="24"/>
          <w:lang w:eastAsia="ko-KR"/>
        </w:rPr>
        <w:t>May</w:t>
      </w:r>
      <w:r w:rsidR="00AF0974"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>, 202</w:t>
      </w:r>
      <w:r w:rsidR="00AF0974" w:rsidRPr="0011343D">
        <w:rPr>
          <w:rFonts w:ascii="Arial" w:hAnsi="Arial" w:cs="Arial"/>
          <w:b/>
          <w:bCs/>
          <w:sz w:val="24"/>
          <w:szCs w:val="24"/>
          <w:lang w:eastAsia="ko-KR"/>
        </w:rPr>
        <w:t>5</w:t>
      </w:r>
      <w:r w:rsidR="00A6261E">
        <w:rPr>
          <w:rFonts w:ascii="Arial" w:hAnsi="Arial" w:cs="Arial"/>
          <w:b/>
          <w:lang w:val="en-US"/>
        </w:rPr>
        <w:tab/>
      </w:r>
      <w:r w:rsidR="00A6261E">
        <w:rPr>
          <w:rFonts w:ascii="Arial" w:hAnsi="Arial" w:cs="Arial"/>
          <w:b/>
          <w:lang w:val="en-US"/>
        </w:rPr>
        <w:tab/>
      </w:r>
    </w:p>
    <w:p w14:paraId="15748406" w14:textId="77777777" w:rsidR="00006DBD" w:rsidRDefault="00006DBD" w:rsidP="00A6261E">
      <w:pPr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</w:p>
    <w:p w14:paraId="58598617" w14:textId="7823EE29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3F8D00CF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365F3" w:rsidRPr="001365F3">
        <w:rPr>
          <w:rFonts w:ascii="Arial" w:hAnsi="Arial" w:cs="Arial"/>
          <w:lang w:val="en-US" w:eastAsia="ko-KR"/>
        </w:rPr>
        <w:t xml:space="preserve">Discussion on RRM requirements </w:t>
      </w:r>
      <w:r w:rsidR="001365F3">
        <w:rPr>
          <w:rFonts w:ascii="Arial" w:hAnsi="Arial" w:cs="Arial"/>
          <w:lang w:val="en-US" w:eastAsia="ko-KR"/>
        </w:rPr>
        <w:t xml:space="preserve">of </w:t>
      </w:r>
      <w:r w:rsidR="001365F3" w:rsidRPr="001365F3">
        <w:rPr>
          <w:rFonts w:ascii="Arial" w:hAnsi="Arial" w:cs="Arial"/>
          <w:lang w:val="en-US" w:eastAsia="ko-KR"/>
        </w:rPr>
        <w:t xml:space="preserve">on-demand SSB Scell operation </w:t>
      </w:r>
      <w:r w:rsidR="001365F3">
        <w:rPr>
          <w:rFonts w:ascii="Arial" w:hAnsi="Arial" w:cs="Arial"/>
          <w:lang w:val="en-US" w:eastAsia="ko-KR"/>
        </w:rPr>
        <w:t>for</w:t>
      </w:r>
      <w:r w:rsidR="001365F3" w:rsidRPr="001365F3">
        <w:rPr>
          <w:rFonts w:ascii="Arial" w:hAnsi="Arial" w:cs="Arial"/>
          <w:lang w:val="en-US" w:eastAsia="ko-KR"/>
        </w:rPr>
        <w:t xml:space="preserve"> Rel-19 NES</w:t>
      </w:r>
    </w:p>
    <w:p w14:paraId="4B3E04CF" w14:textId="776295F9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006DBD" w:rsidRPr="006A3B66">
        <w:rPr>
          <w:rFonts w:ascii="Arial" w:hAnsi="Arial" w:cs="Arial" w:hint="eastAsia"/>
          <w:lang w:val="en-US" w:eastAsia="ko-KR"/>
        </w:rPr>
        <w:t>7</w:t>
      </w:r>
      <w:r w:rsidR="001365F3" w:rsidRPr="006A3B66">
        <w:rPr>
          <w:rFonts w:ascii="Arial" w:hAnsi="Arial" w:cs="Arial"/>
          <w:lang w:val="en-US" w:eastAsia="ko-KR"/>
        </w:rPr>
        <w:t>.2</w:t>
      </w:r>
      <w:r w:rsidR="005B7B67">
        <w:rPr>
          <w:rFonts w:ascii="Arial" w:hAnsi="Arial" w:cs="Arial" w:hint="eastAsia"/>
          <w:lang w:val="en-US" w:eastAsia="ko-KR"/>
        </w:rPr>
        <w:t>7</w:t>
      </w:r>
      <w:r w:rsidR="001365F3" w:rsidRPr="006A3B66">
        <w:rPr>
          <w:rFonts w:ascii="Arial" w:hAnsi="Arial" w:cs="Arial"/>
          <w:lang w:val="en-US" w:eastAsia="ko-KR"/>
        </w:rPr>
        <w:t>.</w:t>
      </w:r>
      <w:r w:rsidR="005B7B67">
        <w:rPr>
          <w:rFonts w:ascii="Arial" w:hAnsi="Arial" w:cs="Arial" w:hint="eastAsia"/>
          <w:lang w:val="en-US" w:eastAsia="ko-KR"/>
        </w:rPr>
        <w:t>3</w:t>
      </w:r>
      <w:r w:rsidR="001365F3" w:rsidRPr="006A3B66">
        <w:rPr>
          <w:rFonts w:ascii="Arial" w:hAnsi="Arial" w:cs="Arial"/>
          <w:lang w:val="en-US" w:eastAsia="ko-KR"/>
        </w:rPr>
        <w:t>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9360D40" w14:textId="0B5393F2" w:rsidR="00BD2B7E" w:rsidRDefault="00BD2B7E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agreed WID for </w:t>
      </w:r>
      <w:r w:rsidR="002C640E">
        <w:rPr>
          <w:lang w:val="en-US" w:eastAsia="ko-KR"/>
        </w:rPr>
        <w:t>Rel-19 NES</w:t>
      </w:r>
      <w:r w:rsidR="000C4775">
        <w:rPr>
          <w:lang w:val="en-US" w:eastAsia="ko-KR"/>
        </w:rPr>
        <w:t xml:space="preserve"> operation</w:t>
      </w:r>
      <w:r>
        <w:rPr>
          <w:lang w:val="en-US" w:eastAsia="ko-KR"/>
        </w:rPr>
        <w:t xml:space="preserve"> [1], </w:t>
      </w:r>
      <w:r w:rsidR="000C4775">
        <w:rPr>
          <w:lang w:val="en-US" w:eastAsia="ko-KR"/>
        </w:rPr>
        <w:t>following objective was captured for RAN4 RRM core requirements</w:t>
      </w:r>
      <w:r w:rsidR="00E417D9">
        <w:rPr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2B7E" w14:paraId="08C775BC" w14:textId="77777777" w:rsidTr="00BD2B7E">
        <w:tc>
          <w:tcPr>
            <w:tcW w:w="9855" w:type="dxa"/>
          </w:tcPr>
          <w:p w14:paraId="4EF474DC" w14:textId="77777777" w:rsidR="002C640E" w:rsidRPr="00D133C9" w:rsidRDefault="002C640E" w:rsidP="002C640E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highlight w:val="yellow"/>
                <w:lang w:eastAsia="zh-CN"/>
              </w:rPr>
            </w:pPr>
            <w:r w:rsidRPr="00D133C9">
              <w:rPr>
                <w:bCs/>
                <w:highlight w:val="yellow"/>
                <w:lang w:eastAsia="zh-CN"/>
              </w:rPr>
              <w:t>Specify procedures</w:t>
            </w:r>
            <w:r w:rsidRPr="00D133C9">
              <w:rPr>
                <w:highlight w:val="yellow"/>
              </w:rPr>
              <w:t xml:space="preserve"> and </w:t>
            </w:r>
            <w:proofErr w:type="spellStart"/>
            <w:r w:rsidRPr="00D133C9">
              <w:rPr>
                <w:highlight w:val="yellow"/>
              </w:rPr>
              <w:t>signaling</w:t>
            </w:r>
            <w:proofErr w:type="spellEnd"/>
            <w:r w:rsidRPr="00D133C9">
              <w:rPr>
                <w:highlight w:val="yellow"/>
              </w:rPr>
              <w:t xml:space="preserve"> method(s) to support </w:t>
            </w:r>
            <w:r w:rsidRPr="00D133C9">
              <w:rPr>
                <w:bCs/>
                <w:highlight w:val="yellow"/>
                <w:lang w:eastAsia="zh-CN"/>
              </w:rPr>
              <w:t>on-demand SSB SCell operation for UEs in connected mode configured with CA, for both intra-/inter-band CA. [RAN1/2/3/4]</w:t>
            </w:r>
          </w:p>
          <w:p w14:paraId="1333EB46" w14:textId="77777777" w:rsidR="002C640E" w:rsidRPr="005A51E8" w:rsidRDefault="002C640E" w:rsidP="002C640E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49D59D9E" w14:textId="77777777" w:rsidR="002C640E" w:rsidRPr="00C80B1D" w:rsidRDefault="002C640E" w:rsidP="002C640E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r w:rsidRPr="0034064F">
              <w:rPr>
                <w:bCs/>
                <w:lang w:eastAsia="zh-CN"/>
              </w:rPr>
              <w:t>SCell time/frequency synchronization, L1/L3 measurements and SCell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  <w:p w14:paraId="23E0F944" w14:textId="213C6B45" w:rsidR="00BD2B7E" w:rsidRPr="00BD2B7E" w:rsidRDefault="002C640E" w:rsidP="0044739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/>
              <w:jc w:val="both"/>
              <w:textAlignment w:val="baseline"/>
              <w:rPr>
                <w:lang w:eastAsia="zh-CN"/>
              </w:rPr>
            </w:pPr>
            <w:r w:rsidRPr="00D133C9">
              <w:rPr>
                <w:bCs/>
                <w:highlight w:val="yellow"/>
              </w:rPr>
              <w:t>Specify the corresponding core requirements, for the above features [RAN4].</w:t>
            </w:r>
          </w:p>
        </w:tc>
      </w:tr>
    </w:tbl>
    <w:p w14:paraId="4B50DA59" w14:textId="77777777" w:rsidR="00D133C9" w:rsidRPr="00D133C9" w:rsidRDefault="00D133C9" w:rsidP="00662107">
      <w:pPr>
        <w:pStyle w:val="a0"/>
        <w:jc w:val="both"/>
        <w:rPr>
          <w:lang w:eastAsia="ko-KR"/>
        </w:rPr>
      </w:pPr>
    </w:p>
    <w:p w14:paraId="151FD12B" w14:textId="246EA32D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C04CDA">
        <w:rPr>
          <w:lang w:val="en-US" w:eastAsia="ko-KR"/>
        </w:rPr>
        <w:t xml:space="preserve">RRM </w:t>
      </w:r>
      <w:r w:rsidR="000C4775">
        <w:rPr>
          <w:lang w:val="en-US" w:eastAsia="ko-KR"/>
        </w:rPr>
        <w:t>co</w:t>
      </w:r>
      <w:r w:rsidR="00243E75">
        <w:rPr>
          <w:lang w:val="en-US" w:eastAsia="ko-KR"/>
        </w:rPr>
        <w:t>re</w:t>
      </w:r>
      <w:r w:rsidR="000C4775">
        <w:rPr>
          <w:lang w:val="en-US" w:eastAsia="ko-KR"/>
        </w:rPr>
        <w:t xml:space="preserve"> </w:t>
      </w:r>
      <w:r w:rsidR="00C04CDA">
        <w:rPr>
          <w:lang w:val="en-US" w:eastAsia="ko-KR"/>
        </w:rPr>
        <w:t>requirements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</w:t>
      </w:r>
      <w:r w:rsidR="00243E75" w:rsidRPr="00243E75">
        <w:rPr>
          <w:lang w:val="en-US" w:eastAsia="ko-KR"/>
        </w:rPr>
        <w:t>RRM requirements of on-demand SSB Scell operation for Rel-19 NES</w:t>
      </w:r>
      <w:r w:rsidR="00243E7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07FB596D" w14:textId="0DD807F2" w:rsidR="0073044E" w:rsidRDefault="00CE6633" w:rsidP="00D2759D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 w:rsidRPr="00263B06">
        <w:rPr>
          <w:lang w:val="en-US" w:eastAsia="ko-KR"/>
        </w:rPr>
        <w:t>Discussion</w:t>
      </w:r>
    </w:p>
    <w:p w14:paraId="6D33E1C6" w14:textId="77777777" w:rsidR="003F372D" w:rsidRDefault="003F372D" w:rsidP="003F372D">
      <w:pPr>
        <w:pStyle w:val="a0"/>
        <w:rPr>
          <w:lang w:val="en-US" w:eastAsia="ko-KR"/>
        </w:rPr>
      </w:pPr>
    </w:p>
    <w:p w14:paraId="38BF516D" w14:textId="59918A27" w:rsidR="003F372D" w:rsidRDefault="003F372D" w:rsidP="003F372D">
      <w:pPr>
        <w:pStyle w:val="20"/>
        <w:rPr>
          <w:lang w:eastAsia="ko-KR"/>
        </w:rPr>
      </w:pPr>
      <w:r>
        <w:rPr>
          <w:rFonts w:hint="eastAsia"/>
          <w:lang w:eastAsia="ko-KR"/>
        </w:rPr>
        <w:t>General On-demand SSB requirements</w:t>
      </w:r>
    </w:p>
    <w:p w14:paraId="680A2B08" w14:textId="77777777" w:rsidR="006416C1" w:rsidRPr="004D1BCE" w:rsidRDefault="006416C1" w:rsidP="000D1AAB">
      <w:pPr>
        <w:pStyle w:val="a0"/>
        <w:jc w:val="both"/>
        <w:rPr>
          <w:lang w:eastAsia="ko-KR"/>
        </w:rPr>
      </w:pPr>
    </w:p>
    <w:p w14:paraId="41FD7465" w14:textId="77777777" w:rsidR="00291823" w:rsidRDefault="00291823" w:rsidP="000D1AAB">
      <w:pPr>
        <w:pStyle w:val="a0"/>
        <w:jc w:val="both"/>
        <w:rPr>
          <w:b/>
          <w:color w:val="000000" w:themeColor="text1"/>
          <w:u w:val="single"/>
          <w:lang w:eastAsia="zh-CN"/>
        </w:rPr>
      </w:pPr>
      <w:r w:rsidRPr="00291823">
        <w:rPr>
          <w:b/>
          <w:color w:val="000000" w:themeColor="text1"/>
          <w:u w:val="single"/>
          <w:lang w:eastAsia="zh-CN"/>
        </w:rPr>
        <w:t xml:space="preserve">Scheduling restriction for L1 measurement after </w:t>
      </w:r>
      <w:proofErr w:type="spellStart"/>
      <w:r w:rsidRPr="00291823">
        <w:rPr>
          <w:b/>
          <w:color w:val="000000" w:themeColor="text1"/>
          <w:u w:val="single"/>
          <w:lang w:eastAsia="zh-CN"/>
        </w:rPr>
        <w:t>SCell</w:t>
      </w:r>
      <w:proofErr w:type="spellEnd"/>
      <w:r w:rsidRPr="00291823">
        <w:rPr>
          <w:b/>
          <w:color w:val="000000" w:themeColor="text1"/>
          <w:u w:val="single"/>
          <w:lang w:eastAsia="zh-CN"/>
        </w:rPr>
        <w:t xml:space="preserve"> activation</w:t>
      </w:r>
      <w:r w:rsidRPr="00291823">
        <w:rPr>
          <w:rFonts w:hint="eastAsia"/>
          <w:b/>
          <w:color w:val="000000" w:themeColor="text1"/>
          <w:u w:val="single"/>
          <w:lang w:eastAsia="zh-CN"/>
        </w:rPr>
        <w:t xml:space="preserve"> </w:t>
      </w:r>
    </w:p>
    <w:p w14:paraId="1ADA267D" w14:textId="4A501B41" w:rsidR="000D1AAB" w:rsidRPr="005E7BD6" w:rsidRDefault="000D1AAB" w:rsidP="000D1AAB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previous meeting, L1 measurement </w:t>
      </w:r>
      <w:r w:rsidR="00993635">
        <w:rPr>
          <w:rFonts w:hint="eastAsia"/>
          <w:lang w:eastAsia="ko-KR"/>
        </w:rPr>
        <w:t>has been discussed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D1AAB" w14:paraId="607997AF" w14:textId="77777777" w:rsidTr="004B6F2E">
        <w:tc>
          <w:tcPr>
            <w:tcW w:w="9855" w:type="dxa"/>
          </w:tcPr>
          <w:p w14:paraId="555D7AD7" w14:textId="77777777" w:rsidR="00291823" w:rsidRDefault="00291823" w:rsidP="00291823">
            <w:pPr>
              <w:spacing w:after="12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1-</w:t>
            </w:r>
            <w:r>
              <w:rPr>
                <w:b/>
                <w:color w:val="0070C0"/>
                <w:u w:val="single"/>
                <w:lang w:eastAsia="zh-CN"/>
              </w:rPr>
              <w:t>4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</w:t>
            </w:r>
            <w:r>
              <w:rPr>
                <w:b/>
                <w:color w:val="0070C0"/>
                <w:u w:val="single"/>
                <w:lang w:eastAsia="zh-CN"/>
              </w:rPr>
              <w:t>6: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Scheduling restriction for L1 measurement after </w:t>
            </w:r>
            <w:proofErr w:type="spellStart"/>
            <w:r>
              <w:rPr>
                <w:rFonts w:hint="eastAsia"/>
                <w:b/>
                <w:color w:val="0070C0"/>
                <w:u w:val="single"/>
                <w:lang w:eastAsia="zh-CN"/>
              </w:rPr>
              <w:t>SCell</w:t>
            </w:r>
            <w:proofErr w:type="spellEnd"/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activation</w:t>
            </w:r>
          </w:p>
          <w:p w14:paraId="7E3E7E64" w14:textId="77777777" w:rsidR="00291823" w:rsidRDefault="00291823" w:rsidP="00291823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003ED5">
              <w:rPr>
                <w:color w:val="000000" w:themeColor="text1"/>
                <w:szCs w:val="24"/>
                <w:lang w:eastAsia="zh-CN"/>
              </w:rPr>
              <w:t>Wayforward</w:t>
            </w:r>
            <w:proofErr w:type="spellEnd"/>
          </w:p>
          <w:p w14:paraId="5AD96160" w14:textId="46D2E171" w:rsidR="004D27EA" w:rsidRPr="00291823" w:rsidRDefault="00291823" w:rsidP="00494E1C">
            <w:pPr>
              <w:pStyle w:val="ad"/>
              <w:numPr>
                <w:ilvl w:val="0"/>
                <w:numId w:val="13"/>
              </w:numPr>
              <w:autoSpaceDN w:val="0"/>
              <w:spacing w:after="120"/>
              <w:ind w:leftChars="0" w:left="1200" w:hanging="400"/>
              <w:rPr>
                <w:lang w:eastAsia="ko-KR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FFS 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In Case 2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L1-RSRP measurement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, no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scheduling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restriction and measurement restriction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are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expected for AO-SSB occasions if UE only supports OD-SSB based L1-RSRP measurement.</w:t>
            </w:r>
          </w:p>
        </w:tc>
      </w:tr>
    </w:tbl>
    <w:p w14:paraId="33BCFF6C" w14:textId="77777777" w:rsidR="000D1AAB" w:rsidRDefault="000D1AAB" w:rsidP="000D1AAB">
      <w:pPr>
        <w:pStyle w:val="a0"/>
        <w:jc w:val="both"/>
        <w:rPr>
          <w:lang w:eastAsia="ko-KR"/>
        </w:rPr>
      </w:pPr>
    </w:p>
    <w:p w14:paraId="1CAD40FF" w14:textId="389CCD83" w:rsidR="00CC6F22" w:rsidRDefault="007A59B7" w:rsidP="000D1AAB">
      <w:pPr>
        <w:pStyle w:val="a0"/>
        <w:jc w:val="both"/>
        <w:rPr>
          <w:rFonts w:ascii="Times" w:eastAsia="바탕" w:hAnsi="Times"/>
          <w:szCs w:val="24"/>
          <w:lang w:eastAsia="ko-KR"/>
        </w:rPr>
      </w:pPr>
      <w:r>
        <w:rPr>
          <w:rFonts w:hint="eastAsia"/>
          <w:lang w:eastAsia="ko-KR"/>
        </w:rPr>
        <w:t xml:space="preserve">In non-periodic time domain pattern in </w:t>
      </w:r>
      <w:r w:rsidRPr="003F1C51">
        <w:rPr>
          <w:rFonts w:ascii="Times" w:eastAsia="바탕" w:hAnsi="Times"/>
          <w:szCs w:val="24"/>
          <w:lang w:eastAsia="ko-KR"/>
        </w:rPr>
        <w:t xml:space="preserve">the union of AO-SSB </w:t>
      </w:r>
      <w:r w:rsidRPr="003F1C51">
        <w:rPr>
          <w:rFonts w:ascii="Times" w:eastAsia="바탕" w:hAnsi="Times" w:hint="eastAsia"/>
          <w:szCs w:val="24"/>
          <w:lang w:eastAsia="ko-KR"/>
        </w:rPr>
        <w:t>transmission</w:t>
      </w:r>
      <w:r w:rsidRPr="003F1C51">
        <w:rPr>
          <w:rFonts w:ascii="Times" w:eastAsia="바탕" w:hAnsi="Times"/>
          <w:szCs w:val="24"/>
          <w:lang w:eastAsia="ko-KR"/>
        </w:rPr>
        <w:t xml:space="preserve"> and OD-SSB </w:t>
      </w:r>
      <w:r w:rsidRPr="003F1C51">
        <w:rPr>
          <w:rFonts w:ascii="Times" w:eastAsia="바탕" w:hAnsi="Times" w:hint="eastAsia"/>
          <w:szCs w:val="24"/>
          <w:lang w:eastAsia="ko-KR"/>
        </w:rPr>
        <w:t>transmission</w:t>
      </w:r>
      <w:r>
        <w:rPr>
          <w:rFonts w:ascii="Times" w:eastAsia="바탕" w:hAnsi="Times" w:hint="eastAsia"/>
          <w:szCs w:val="24"/>
          <w:lang w:eastAsia="ko-KR"/>
        </w:rPr>
        <w:t xml:space="preserve">, a UE may </w:t>
      </w:r>
      <w:proofErr w:type="gramStart"/>
      <w:r>
        <w:rPr>
          <w:rFonts w:ascii="Times" w:eastAsia="바탕" w:hAnsi="Times" w:hint="eastAsia"/>
          <w:szCs w:val="24"/>
          <w:lang w:eastAsia="ko-KR"/>
        </w:rPr>
        <w:t>prioritizes</w:t>
      </w:r>
      <w:proofErr w:type="gramEnd"/>
      <w:r>
        <w:rPr>
          <w:rFonts w:ascii="Times" w:eastAsia="바탕" w:hAnsi="Times" w:hint="eastAsia"/>
          <w:szCs w:val="24"/>
          <w:lang w:eastAsia="ko-KR"/>
        </w:rPr>
        <w:t xml:space="preserve"> OD-SSB measurement.</w:t>
      </w:r>
      <w:r w:rsidR="00BF4A85">
        <w:rPr>
          <w:rFonts w:ascii="Times" w:eastAsia="바탕" w:hAnsi="Times" w:hint="eastAsia"/>
          <w:szCs w:val="24"/>
          <w:lang w:eastAsia="ko-KR"/>
        </w:rPr>
        <w:t xml:space="preserve"> </w:t>
      </w:r>
      <w:r w:rsidR="00FE2CC4">
        <w:rPr>
          <w:rFonts w:ascii="Times" w:eastAsia="바탕" w:hAnsi="Times" w:hint="eastAsia"/>
          <w:szCs w:val="24"/>
          <w:lang w:eastAsia="ko-KR"/>
        </w:rPr>
        <w:t xml:space="preserve">In this case, </w:t>
      </w:r>
      <w:r w:rsidR="002574F5">
        <w:rPr>
          <w:rFonts w:ascii="Times" w:eastAsia="바탕" w:hAnsi="Times" w:hint="eastAsia"/>
          <w:szCs w:val="24"/>
          <w:lang w:eastAsia="ko-KR"/>
        </w:rPr>
        <w:t xml:space="preserve">AO-SSB can be ignored. It means no scheduling </w:t>
      </w:r>
      <w:r w:rsidR="002574F5">
        <w:rPr>
          <w:rFonts w:ascii="Times" w:eastAsia="바탕" w:hAnsi="Times"/>
          <w:szCs w:val="24"/>
          <w:lang w:eastAsia="ko-KR"/>
        </w:rPr>
        <w:t>restriction</w:t>
      </w:r>
      <w:r w:rsidR="002574F5">
        <w:rPr>
          <w:rFonts w:ascii="Times" w:eastAsia="바탕" w:hAnsi="Times" w:hint="eastAsia"/>
          <w:szCs w:val="24"/>
          <w:lang w:eastAsia="ko-KR"/>
        </w:rPr>
        <w:t xml:space="preserve"> and measurement </w:t>
      </w:r>
      <w:proofErr w:type="spellStart"/>
      <w:r w:rsidR="002574F5">
        <w:rPr>
          <w:rFonts w:ascii="Times" w:eastAsia="바탕" w:hAnsi="Times" w:hint="eastAsia"/>
          <w:szCs w:val="24"/>
          <w:lang w:eastAsia="ko-KR"/>
        </w:rPr>
        <w:t>restircion</w:t>
      </w:r>
      <w:proofErr w:type="spellEnd"/>
      <w:r w:rsidR="002574F5">
        <w:rPr>
          <w:rFonts w:ascii="Times" w:eastAsia="바탕" w:hAnsi="Times" w:hint="eastAsia"/>
          <w:szCs w:val="24"/>
          <w:lang w:eastAsia="ko-KR"/>
        </w:rPr>
        <w:t xml:space="preserve"> for AO-SSB occasion.</w:t>
      </w:r>
    </w:p>
    <w:p w14:paraId="722BEB6C" w14:textId="77777777" w:rsidR="002574F5" w:rsidRDefault="002574F5" w:rsidP="000D1AAB">
      <w:pPr>
        <w:pStyle w:val="a0"/>
        <w:jc w:val="both"/>
        <w:rPr>
          <w:rFonts w:ascii="Times" w:eastAsia="바탕" w:hAnsi="Times"/>
          <w:szCs w:val="24"/>
          <w:lang w:eastAsia="ko-KR"/>
        </w:rPr>
      </w:pPr>
    </w:p>
    <w:p w14:paraId="2EBABB4D" w14:textId="0765E112" w:rsidR="002574F5" w:rsidRPr="002574F5" w:rsidRDefault="002574F5" w:rsidP="000D1AAB">
      <w:pPr>
        <w:pStyle w:val="a0"/>
        <w:jc w:val="both"/>
        <w:rPr>
          <w:b/>
          <w:bCs/>
          <w:lang w:eastAsia="ko-KR"/>
        </w:rPr>
      </w:pPr>
      <w:r w:rsidRPr="002574F5">
        <w:rPr>
          <w:rFonts w:ascii="Times" w:eastAsia="바탕" w:hAnsi="Times" w:hint="eastAsia"/>
          <w:b/>
          <w:bCs/>
          <w:szCs w:val="24"/>
          <w:lang w:eastAsia="ko-KR"/>
        </w:rPr>
        <w:t>Proposal</w:t>
      </w:r>
      <w:r w:rsidR="007A1FC6">
        <w:rPr>
          <w:rFonts w:ascii="Times" w:eastAsia="바탕" w:hAnsi="Times" w:hint="eastAsia"/>
          <w:b/>
          <w:bCs/>
          <w:szCs w:val="24"/>
          <w:lang w:eastAsia="ko-KR"/>
        </w:rPr>
        <w:t xml:space="preserve"> 1</w:t>
      </w:r>
      <w:r w:rsidRPr="002574F5">
        <w:rPr>
          <w:rFonts w:ascii="Times" w:eastAsia="바탕" w:hAnsi="Times" w:hint="eastAsia"/>
          <w:b/>
          <w:bCs/>
          <w:szCs w:val="24"/>
          <w:lang w:eastAsia="ko-KR"/>
        </w:rPr>
        <w:t xml:space="preserve">: In case 2, at least for same </w:t>
      </w:r>
      <w:r w:rsidRPr="002574F5">
        <w:rPr>
          <w:rFonts w:ascii="Times" w:eastAsia="바탕" w:hAnsi="Times"/>
          <w:b/>
          <w:bCs/>
          <w:szCs w:val="24"/>
          <w:lang w:eastAsia="ko-KR"/>
        </w:rPr>
        <w:t>frequency</w:t>
      </w:r>
      <w:r w:rsidRPr="002574F5">
        <w:rPr>
          <w:rFonts w:ascii="Times" w:eastAsia="바탕" w:hAnsi="Times" w:hint="eastAsia"/>
          <w:b/>
          <w:bCs/>
          <w:szCs w:val="24"/>
          <w:lang w:eastAsia="ko-KR"/>
        </w:rPr>
        <w:t xml:space="preserve">, </w:t>
      </w:r>
      <w:r w:rsidRPr="002574F5">
        <w:rPr>
          <w:rFonts w:ascii="Times" w:eastAsia="바탕" w:hAnsi="Times"/>
          <w:b/>
          <w:bCs/>
          <w:szCs w:val="24"/>
          <w:lang w:eastAsia="ko-KR"/>
        </w:rPr>
        <w:t>no scheduling restriction and measurement restriction are expected for AO-SSB occasions if UE only supports OD-SSB based L1-RSRP measurement</w:t>
      </w:r>
    </w:p>
    <w:p w14:paraId="01FCA631" w14:textId="77777777" w:rsidR="00A45C23" w:rsidRDefault="00A45C23" w:rsidP="000D1AAB">
      <w:pPr>
        <w:pStyle w:val="a0"/>
        <w:jc w:val="both"/>
        <w:rPr>
          <w:strike/>
          <w:lang w:eastAsia="ko-KR"/>
        </w:rPr>
      </w:pPr>
    </w:p>
    <w:p w14:paraId="7F83F316" w14:textId="77777777" w:rsidR="00CA79E1" w:rsidRDefault="00CA79E1" w:rsidP="000D1AAB">
      <w:pPr>
        <w:pStyle w:val="a0"/>
        <w:jc w:val="both"/>
        <w:rPr>
          <w:strike/>
          <w:lang w:eastAsia="ko-KR"/>
        </w:rPr>
      </w:pPr>
    </w:p>
    <w:p w14:paraId="3270C9AB" w14:textId="77777777" w:rsidR="00CA79E1" w:rsidRPr="007A1FC6" w:rsidRDefault="00CA79E1" w:rsidP="000D1AAB">
      <w:pPr>
        <w:pStyle w:val="a0"/>
        <w:jc w:val="both"/>
        <w:rPr>
          <w:strike/>
          <w:lang w:eastAsia="ko-KR"/>
        </w:rPr>
      </w:pPr>
    </w:p>
    <w:p w14:paraId="1BBBF548" w14:textId="77777777" w:rsidR="000D1AAB" w:rsidRPr="00414623" w:rsidRDefault="000D1AAB" w:rsidP="003F372D">
      <w:pPr>
        <w:pStyle w:val="a0"/>
        <w:rPr>
          <w:lang w:eastAsia="ko-KR"/>
        </w:rPr>
      </w:pPr>
    </w:p>
    <w:p w14:paraId="1B50CB58" w14:textId="77777777" w:rsidR="00BF1FF1" w:rsidRDefault="00BF1FF1" w:rsidP="003F372D">
      <w:pPr>
        <w:pStyle w:val="a0"/>
        <w:rPr>
          <w:lang w:eastAsia="ko-KR"/>
        </w:rPr>
      </w:pPr>
    </w:p>
    <w:p w14:paraId="55823488" w14:textId="0377FED2" w:rsidR="009A093D" w:rsidRDefault="005961D7" w:rsidP="009A093D">
      <w:pPr>
        <w:pStyle w:val="a0"/>
        <w:jc w:val="both"/>
        <w:rPr>
          <w:b/>
          <w:bCs/>
          <w:u w:val="single"/>
          <w:lang w:eastAsia="ko-KR"/>
        </w:rPr>
      </w:pPr>
      <w:r w:rsidRPr="00300F02">
        <w:rPr>
          <w:rFonts w:hint="eastAsia"/>
          <w:b/>
          <w:bCs/>
          <w:u w:val="single"/>
          <w:lang w:eastAsia="ko-KR"/>
        </w:rPr>
        <w:t xml:space="preserve">Additional </w:t>
      </w:r>
      <w:r w:rsidR="00A7426E">
        <w:rPr>
          <w:rFonts w:hint="eastAsia"/>
          <w:b/>
          <w:bCs/>
          <w:u w:val="single"/>
          <w:lang w:eastAsia="ko-KR"/>
        </w:rPr>
        <w:t>processing time for OD-SSB reception</w:t>
      </w:r>
    </w:p>
    <w:p w14:paraId="6CDEB835" w14:textId="2C403D28" w:rsidR="00A7426E" w:rsidRPr="00A7426E" w:rsidRDefault="00A7426E" w:rsidP="009A093D">
      <w:pPr>
        <w:pStyle w:val="a0"/>
        <w:jc w:val="both"/>
        <w:rPr>
          <w:lang w:eastAsia="ko-KR"/>
        </w:rPr>
      </w:pPr>
      <w:r w:rsidRPr="00A7426E">
        <w:rPr>
          <w:rFonts w:hint="eastAsia"/>
          <w:lang w:eastAsia="ko-KR"/>
        </w:rPr>
        <w:t xml:space="preserve">In </w:t>
      </w:r>
      <w:r>
        <w:rPr>
          <w:rFonts w:hint="eastAsia"/>
          <w:lang w:eastAsia="ko-KR"/>
        </w:rPr>
        <w:t xml:space="preserve">the previous meeting, RAN4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 xml:space="preserve"> following agreement and </w:t>
      </w:r>
      <w:proofErr w:type="spellStart"/>
      <w:r>
        <w:rPr>
          <w:rFonts w:hint="eastAsia"/>
          <w:lang w:eastAsia="ko-KR"/>
        </w:rPr>
        <w:t>wayforward</w:t>
      </w:r>
      <w:proofErr w:type="spellEnd"/>
      <w:r>
        <w:rPr>
          <w:rFonts w:hint="eastAsia"/>
          <w:lang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426E" w14:paraId="1D01B684" w14:textId="77777777" w:rsidTr="00A7426E">
        <w:tc>
          <w:tcPr>
            <w:tcW w:w="9855" w:type="dxa"/>
          </w:tcPr>
          <w:p w14:paraId="6D9ED844" w14:textId="77777777" w:rsidR="00A7426E" w:rsidRPr="00FB16F8" w:rsidRDefault="00A7426E" w:rsidP="00A7426E">
            <w:pPr>
              <w:spacing w:after="120"/>
              <w:rPr>
                <w:b/>
                <w:bCs/>
                <w:color w:val="000000" w:themeColor="text1"/>
                <w:szCs w:val="24"/>
                <w:lang w:eastAsia="zh-CN"/>
              </w:rPr>
            </w:pPr>
            <w:r w:rsidRPr="00520820">
              <w:rPr>
                <w:b/>
                <w:bCs/>
                <w:color w:val="000000" w:themeColor="text1"/>
                <w:szCs w:val="24"/>
                <w:highlight w:val="green"/>
                <w:lang w:eastAsia="zh-CN"/>
              </w:rPr>
              <w:t>Agreement</w:t>
            </w:r>
          </w:p>
          <w:p w14:paraId="01DB9115" w14:textId="77777777" w:rsidR="00A7426E" w:rsidRDefault="00A7426E" w:rsidP="00A7426E">
            <w:pPr>
              <w:rPr>
                <w:rFonts w:eastAsiaTheme="minorEastAsia"/>
                <w:lang w:eastAsia="zh-CN"/>
              </w:rPr>
            </w:pPr>
            <w:r w:rsidRPr="00D655A4">
              <w:rPr>
                <w:rFonts w:eastAsia="MS Mincho" w:hint="eastAsia"/>
              </w:rPr>
              <w:t>UE applies the additional processing timing only in deactivated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eastAsia="zh-CN"/>
              </w:rPr>
              <w:t>SCell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measurement.</w:t>
            </w:r>
            <w:r w:rsidRPr="00D655A4">
              <w:rPr>
                <w:rFonts w:eastAsia="MS Mincho" w:hint="eastAsia"/>
              </w:rPr>
              <w:t xml:space="preserve"> </w:t>
            </w:r>
          </w:p>
          <w:p w14:paraId="5F598727" w14:textId="77777777" w:rsidR="00A7426E" w:rsidRDefault="00A7426E" w:rsidP="00A7426E">
            <w:pPr>
              <w:pStyle w:val="ad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Note: The additional UE processing timing is not applied to </w:t>
            </w:r>
            <w:proofErr w:type="spellStart"/>
            <w:r>
              <w:rPr>
                <w:rFonts w:eastAsiaTheme="minorEastAsia" w:hint="eastAsia"/>
                <w:lang w:eastAsia="zh-CN"/>
              </w:rPr>
              <w:t>SCell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activation procedure.</w:t>
            </w:r>
          </w:p>
          <w:p w14:paraId="08A2C9AD" w14:textId="77777777" w:rsidR="00A7426E" w:rsidRDefault="00A7426E" w:rsidP="00A7426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</w:t>
            </w:r>
            <w:r w:rsidRPr="00D655A4">
              <w:rPr>
                <w:rFonts w:eastAsia="MS Mincho" w:hint="eastAsia"/>
              </w:rPr>
              <w:t>additional processing timing</w:t>
            </w:r>
            <w:r>
              <w:rPr>
                <w:rFonts w:eastAsiaTheme="minorEastAsia" w:hint="eastAsia"/>
                <w:lang w:eastAsia="zh-CN"/>
              </w:rPr>
              <w:t xml:space="preserve"> is T_processing</w:t>
            </w:r>
            <w:r>
              <w:rPr>
                <w:rFonts w:eastAsiaTheme="minorEastAsia"/>
                <w:lang w:eastAsia="zh-CN"/>
              </w:rPr>
              <w:t>, the value of T_processing:</w:t>
            </w:r>
          </w:p>
          <w:p w14:paraId="681FA88B" w14:textId="77777777" w:rsidR="00A7426E" w:rsidRPr="003A56E7" w:rsidRDefault="00A7426E" w:rsidP="00A7426E">
            <w:pPr>
              <w:pStyle w:val="ad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Introduce different values with UE capability: [2 or 3]</w:t>
            </w:r>
            <w:proofErr w:type="spellStart"/>
            <w:r>
              <w:rPr>
                <w:rFonts w:eastAsiaTheme="minorEastAsia"/>
                <w:lang w:eastAsia="zh-CN"/>
              </w:rPr>
              <w:t>ms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5ms.</w:t>
            </w:r>
          </w:p>
          <w:p w14:paraId="2191CD44" w14:textId="77777777" w:rsidR="00A7426E" w:rsidRDefault="00A7426E" w:rsidP="00A7426E">
            <w:pPr>
              <w:spacing w:after="120"/>
              <w:rPr>
                <w:b/>
                <w:color w:val="0070C0"/>
                <w:u w:val="single"/>
                <w:lang w:eastAsia="ko-KR"/>
              </w:rPr>
            </w:pPr>
          </w:p>
          <w:p w14:paraId="717C6B56" w14:textId="77777777" w:rsidR="00A7426E" w:rsidRPr="00003ED5" w:rsidRDefault="00A7426E" w:rsidP="00A7426E">
            <w:pPr>
              <w:spacing w:after="120"/>
              <w:rPr>
                <w:b/>
                <w:color w:val="0070C0"/>
                <w:u w:val="single"/>
                <w:lang w:eastAsia="zh-CN"/>
              </w:rPr>
            </w:pPr>
            <w:r w:rsidRPr="00003ED5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 w:rsidRPr="00003ED5">
              <w:rPr>
                <w:rFonts w:hint="eastAsia"/>
                <w:b/>
                <w:color w:val="0070C0"/>
                <w:u w:val="single"/>
                <w:lang w:eastAsia="zh-CN"/>
              </w:rPr>
              <w:t>1</w:t>
            </w:r>
            <w:r w:rsidRPr="00003ED5">
              <w:rPr>
                <w:b/>
                <w:color w:val="0070C0"/>
                <w:u w:val="single"/>
                <w:lang w:eastAsia="ko-KR"/>
              </w:rPr>
              <w:t>-</w:t>
            </w:r>
            <w:r w:rsidRPr="00003ED5">
              <w:rPr>
                <w:rFonts w:hint="eastAsia"/>
                <w:b/>
                <w:color w:val="0070C0"/>
                <w:u w:val="single"/>
                <w:lang w:eastAsia="zh-CN"/>
              </w:rPr>
              <w:t>4-</w:t>
            </w:r>
            <w:r w:rsidRPr="00003ED5">
              <w:rPr>
                <w:b/>
                <w:color w:val="0070C0"/>
                <w:u w:val="single"/>
                <w:lang w:eastAsia="zh-CN"/>
              </w:rPr>
              <w:t>3</w:t>
            </w:r>
            <w:r w:rsidRPr="00003ED5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 w:rsidRPr="00003ED5">
              <w:rPr>
                <w:b/>
                <w:color w:val="0070C0"/>
                <w:u w:val="single"/>
                <w:lang w:eastAsia="zh-CN"/>
              </w:rPr>
              <w:t xml:space="preserve">Additional Processing time for </w:t>
            </w:r>
            <w:r w:rsidRPr="00003ED5">
              <w:rPr>
                <w:b/>
                <w:color w:val="0070C0"/>
                <w:u w:val="single"/>
                <w:lang w:eastAsia="ko-KR"/>
              </w:rPr>
              <w:t xml:space="preserve">OD-SSB </w:t>
            </w:r>
            <w:r w:rsidRPr="00003ED5">
              <w:rPr>
                <w:rFonts w:hint="eastAsia"/>
                <w:b/>
                <w:color w:val="0070C0"/>
                <w:u w:val="single"/>
                <w:lang w:eastAsia="zh-CN"/>
              </w:rPr>
              <w:t>deactivation</w:t>
            </w:r>
          </w:p>
          <w:p w14:paraId="4D2EC6F1" w14:textId="77777777" w:rsidR="00A7426E" w:rsidRDefault="00A7426E" w:rsidP="00A7426E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003ED5">
              <w:rPr>
                <w:color w:val="000000" w:themeColor="text1"/>
                <w:szCs w:val="24"/>
                <w:lang w:eastAsia="zh-CN"/>
              </w:rPr>
              <w:t>Wayforward</w:t>
            </w:r>
            <w:proofErr w:type="spellEnd"/>
          </w:p>
          <w:p w14:paraId="1692D967" w14:textId="77777777" w:rsidR="00A7426E" w:rsidRPr="00CC5533" w:rsidRDefault="00A7426E" w:rsidP="00A7426E">
            <w:pPr>
              <w:pStyle w:val="ad"/>
              <w:numPr>
                <w:ilvl w:val="0"/>
                <w:numId w:val="6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highlight w:val="yellow"/>
                <w:lang w:eastAsia="zh-CN"/>
              </w:rPr>
            </w:pPr>
            <w:r w:rsidRPr="00CC5533">
              <w:rPr>
                <w:rFonts w:eastAsia="SimSun"/>
                <w:color w:val="000000" w:themeColor="text1"/>
                <w:szCs w:val="24"/>
                <w:highlight w:val="yellow"/>
                <w:lang w:val="en-US" w:eastAsia="zh-CN"/>
              </w:rPr>
              <w:t>FFS RAN4 to consider defining the same timeline for activating and deactivating OD-SSB</w:t>
            </w:r>
          </w:p>
          <w:p w14:paraId="7F9BF48D" w14:textId="77777777" w:rsidR="00A7426E" w:rsidRPr="00A7426E" w:rsidRDefault="00A7426E" w:rsidP="009A093D">
            <w:pPr>
              <w:pStyle w:val="a0"/>
              <w:jc w:val="both"/>
              <w:rPr>
                <w:lang w:eastAsia="ko-KR"/>
              </w:rPr>
            </w:pPr>
          </w:p>
        </w:tc>
      </w:tr>
    </w:tbl>
    <w:p w14:paraId="03E4E530" w14:textId="77777777" w:rsidR="00A7426E" w:rsidRDefault="00A7426E" w:rsidP="009A093D">
      <w:pPr>
        <w:pStyle w:val="a0"/>
        <w:jc w:val="both"/>
        <w:rPr>
          <w:lang w:eastAsia="ko-KR"/>
        </w:rPr>
      </w:pPr>
    </w:p>
    <w:p w14:paraId="5ABD95B7" w14:textId="30A9CC7D" w:rsidR="00A7426E" w:rsidRPr="00A7426E" w:rsidRDefault="00A7426E" w:rsidP="009A093D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meanwhile, RAN1 sent </w:t>
      </w:r>
      <w:r>
        <w:rPr>
          <w:lang w:eastAsia="ko-KR"/>
        </w:rPr>
        <w:t>following</w:t>
      </w:r>
      <w:r>
        <w:rPr>
          <w:rFonts w:hint="eastAsia"/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LS</w:t>
      </w:r>
      <w:r w:rsidR="00F0093F">
        <w:rPr>
          <w:rFonts w:hint="eastAsia"/>
          <w:lang w:eastAsia="ko-KR"/>
        </w:rPr>
        <w:t>[</w:t>
      </w:r>
      <w:proofErr w:type="gramEnd"/>
      <w:r w:rsidR="00F0093F">
        <w:rPr>
          <w:rFonts w:hint="eastAsia"/>
          <w:lang w:eastAsia="ko-KR"/>
        </w:rPr>
        <w:t>4]</w:t>
      </w:r>
      <w:r>
        <w:rPr>
          <w:rFonts w:hint="eastAsia"/>
          <w:lang w:eastAsia="ko-KR"/>
        </w:rPr>
        <w:t xml:space="preserve"> for RAN4 confirmation.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426E" w14:paraId="0C68FBA2" w14:textId="77777777" w:rsidTr="00A7426E">
        <w:tc>
          <w:tcPr>
            <w:tcW w:w="9855" w:type="dxa"/>
          </w:tcPr>
          <w:p w14:paraId="3B1CC0F2" w14:textId="77777777" w:rsidR="00A7426E" w:rsidRPr="00CD5585" w:rsidRDefault="00A7426E" w:rsidP="00A7426E">
            <w:pPr>
              <w:rPr>
                <w:sz w:val="22"/>
                <w:szCs w:val="22"/>
                <w:lang w:eastAsia="ko-KR"/>
              </w:rPr>
            </w:pPr>
            <w:r w:rsidRPr="00CD5585">
              <w:rPr>
                <w:sz w:val="22"/>
                <w:szCs w:val="22"/>
                <w:lang w:val="en-US"/>
              </w:rPr>
              <w:t xml:space="preserve">RAN1 </w:t>
            </w:r>
            <w:r w:rsidRPr="00CD5585">
              <w:rPr>
                <w:sz w:val="22"/>
                <w:szCs w:val="22"/>
                <w:lang w:val="en-US" w:eastAsia="ko-KR"/>
              </w:rPr>
              <w:t>has made the following agreement for</w:t>
            </w:r>
            <w:r w:rsidRPr="00CD5585">
              <w:rPr>
                <w:lang w:val="en-US"/>
              </w:rPr>
              <w:t xml:space="preserve"> MAC-CE based </w:t>
            </w:r>
            <w:r w:rsidRPr="00CD5585">
              <w:rPr>
                <w:lang w:val="en-US" w:eastAsia="ko-KR"/>
              </w:rPr>
              <w:t>deactivation</w:t>
            </w:r>
            <w:r w:rsidRPr="00CD5585">
              <w:rPr>
                <w:lang w:val="en-US"/>
              </w:rPr>
              <w:t xml:space="preserve"> of on-demand SSB (OD-SSB) transmission on </w:t>
            </w:r>
            <w:proofErr w:type="spellStart"/>
            <w:r w:rsidRPr="00CD5585">
              <w:rPr>
                <w:lang w:val="en-US"/>
              </w:rPr>
              <w:t>SCell</w:t>
            </w:r>
            <w:proofErr w:type="spellEnd"/>
            <w:r w:rsidRPr="00CD5585">
              <w:rPr>
                <w:lang w:val="en-US"/>
              </w:rPr>
              <w:t>.</w:t>
            </w:r>
          </w:p>
          <w:p w14:paraId="5922D835" w14:textId="77777777" w:rsidR="00A7426E" w:rsidRPr="00CD5585" w:rsidRDefault="00A7426E" w:rsidP="00A7426E">
            <w:pPr>
              <w:rPr>
                <w:rFonts w:eastAsia="바탕"/>
                <w:szCs w:val="24"/>
                <w:lang w:val="en-US"/>
              </w:rPr>
            </w:pPr>
            <w:r w:rsidRPr="00CD5585">
              <w:rPr>
                <w:rFonts w:eastAsia="바탕"/>
                <w:b/>
                <w:szCs w:val="24"/>
                <w:highlight w:val="green"/>
                <w:lang w:val="en-US"/>
              </w:rPr>
              <w:t>Agreement</w:t>
            </w:r>
          </w:p>
          <w:p w14:paraId="28CD505B" w14:textId="77777777" w:rsidR="00A7426E" w:rsidRPr="00CD5585" w:rsidRDefault="00A7426E" w:rsidP="00A7426E">
            <w:pPr>
              <w:numPr>
                <w:ilvl w:val="0"/>
                <w:numId w:val="26"/>
              </w:numPr>
              <w:contextualSpacing/>
              <w:jc w:val="both"/>
              <w:rPr>
                <w:rFonts w:eastAsia="바탕"/>
                <w:lang w:eastAsia="ko-KR"/>
              </w:rPr>
            </w:pPr>
            <w:r w:rsidRPr="00CD5585">
              <w:rPr>
                <w:rFonts w:eastAsia="바탕"/>
                <w:lang w:eastAsia="ko-KR"/>
              </w:rPr>
              <w:t>Upon the reception of MAC CE for deactivating on-demand SSB, UE expects that on-demand SSB is NOT transmitted from time instance B.</w:t>
            </w:r>
          </w:p>
          <w:p w14:paraId="67908A7F" w14:textId="77777777" w:rsidR="00A7426E" w:rsidRPr="00CD5585" w:rsidRDefault="00A7426E" w:rsidP="00A7426E">
            <w:pPr>
              <w:numPr>
                <w:ilvl w:val="1"/>
                <w:numId w:val="26"/>
              </w:numPr>
              <w:contextualSpacing/>
              <w:jc w:val="both"/>
              <w:rPr>
                <w:rFonts w:eastAsia="바탕"/>
                <w:lang w:eastAsia="ko-KR"/>
              </w:rPr>
            </w:pPr>
            <w:r w:rsidRPr="00CD5585">
              <w:rPr>
                <w:rFonts w:eastAsia="바탕"/>
                <w:lang w:eastAsia="ko-KR"/>
              </w:rPr>
              <w:t xml:space="preserve">Time instance B’ is T slots after the slot where UE receives a signalling from </w:t>
            </w:r>
            <w:proofErr w:type="spellStart"/>
            <w:r w:rsidRPr="00CD5585">
              <w:rPr>
                <w:rFonts w:eastAsia="바탕"/>
                <w:lang w:eastAsia="ko-KR"/>
              </w:rPr>
              <w:t>gNB</w:t>
            </w:r>
            <w:proofErr w:type="spellEnd"/>
            <w:r w:rsidRPr="00CD5585">
              <w:rPr>
                <w:rFonts w:eastAsia="바탕"/>
                <w:lang w:eastAsia="ko-KR"/>
              </w:rPr>
              <w:t xml:space="preserve"> to deactivate on-demand SSB. If time instance B’ falls within an on-demand SSB burst, time instance B is the ending of the slot containing the last actually transmitted SSB index within the on-demand SSB burst, otherwise, time instance B = time instance B’.</w:t>
            </w:r>
          </w:p>
          <w:p w14:paraId="2F1E295E" w14:textId="77777777" w:rsidR="00A7426E" w:rsidRPr="00CD5585" w:rsidRDefault="00A7426E" w:rsidP="00A7426E">
            <w:pPr>
              <w:numPr>
                <w:ilvl w:val="2"/>
                <w:numId w:val="26"/>
              </w:numPr>
              <w:contextualSpacing/>
              <w:jc w:val="both"/>
              <w:rPr>
                <w:rFonts w:eastAsia="바탕"/>
                <w:lang w:eastAsia="ko-KR"/>
              </w:rPr>
            </w:pPr>
            <w:r w:rsidRPr="00CD5585">
              <w:rPr>
                <w:rFonts w:eastAsia="바탕"/>
                <w:lang w:eastAsia="ko-KR"/>
              </w:rPr>
              <w:t xml:space="preserve">As agreed in previous RAN1 meeting, the SSB time domain positions of on-demand SSB burst are configured by </w:t>
            </w:r>
            <w:proofErr w:type="spellStart"/>
            <w:r w:rsidRPr="00CD5585">
              <w:rPr>
                <w:rFonts w:eastAsia="바탕"/>
                <w:lang w:eastAsia="ko-KR"/>
              </w:rPr>
              <w:t>gNB</w:t>
            </w:r>
            <w:proofErr w:type="spellEnd"/>
            <w:r w:rsidRPr="00CD5585">
              <w:rPr>
                <w:rFonts w:eastAsia="바탕"/>
                <w:lang w:eastAsia="ko-KR"/>
              </w:rPr>
              <w:t>.</w:t>
            </w:r>
          </w:p>
          <w:p w14:paraId="3325BEF6" w14:textId="77777777" w:rsidR="00A7426E" w:rsidRPr="00CD5585" w:rsidRDefault="00A7426E" w:rsidP="00A7426E">
            <w:pPr>
              <w:numPr>
                <w:ilvl w:val="3"/>
                <w:numId w:val="26"/>
              </w:numPr>
              <w:contextualSpacing/>
              <w:jc w:val="both"/>
              <w:rPr>
                <w:rFonts w:eastAsia="바탕"/>
                <w:lang w:eastAsia="ko-KR"/>
              </w:rPr>
            </w:pPr>
            <w:r w:rsidRPr="00CD5585">
              <w:rPr>
                <w:rFonts w:eastAsia="바탕"/>
                <w:lang w:eastAsia="ko-KR"/>
              </w:rPr>
              <w:t xml:space="preserve">As agreed in previous RAN1 meeting, the location(s) (e.g., SFN offset, half frame index) in the time domain of “possible” on-demand SSB burst and SSB position within the burst should be configured by the </w:t>
            </w:r>
            <w:proofErr w:type="spellStart"/>
            <w:r w:rsidRPr="00CD5585">
              <w:rPr>
                <w:rFonts w:eastAsia="바탕"/>
                <w:lang w:eastAsia="ko-KR"/>
              </w:rPr>
              <w:t>gNB</w:t>
            </w:r>
            <w:proofErr w:type="spellEnd"/>
          </w:p>
          <w:p w14:paraId="4A1BA59A" w14:textId="77777777" w:rsidR="00A7426E" w:rsidRPr="00CD5585" w:rsidRDefault="00A7426E" w:rsidP="00A7426E">
            <w:pPr>
              <w:numPr>
                <w:ilvl w:val="2"/>
                <w:numId w:val="26"/>
              </w:numPr>
              <w:contextualSpacing/>
              <w:jc w:val="both"/>
              <w:rPr>
                <w:rFonts w:eastAsia="바탕"/>
                <w:lang w:eastAsia="ko-KR"/>
              </w:rPr>
            </w:pPr>
            <w:r w:rsidRPr="00CD5585">
              <w:rPr>
                <w:rFonts w:eastAsia="바탕"/>
                <w:highlight w:val="darkYellow"/>
                <w:lang w:eastAsia="ko-KR"/>
              </w:rPr>
              <w:t>(Working assumption)</w:t>
            </w:r>
            <w:r w:rsidRPr="00CD5585">
              <w:rPr>
                <w:rFonts w:eastAsia="바탕"/>
                <w:lang w:eastAsia="ko-KR"/>
              </w:rPr>
              <w:t xml:space="preserve"> T is not less than </w:t>
            </w:r>
            <w:proofErr w:type="spellStart"/>
            <w:r w:rsidRPr="00CD5585">
              <w:rPr>
                <w:rFonts w:eastAsia="바탕"/>
                <w:lang w:eastAsia="ko-KR"/>
              </w:rPr>
              <w:t>T_min</w:t>
            </w:r>
            <w:proofErr w:type="spellEnd"/>
            <w:r w:rsidRPr="00CD5585">
              <w:rPr>
                <w:rFonts w:eastAsia="바탕"/>
                <w:lang w:eastAsia="ko-KR"/>
              </w:rPr>
              <w:t>=</w:t>
            </w:r>
            <m:oMath>
              <m:r>
                <w:rPr>
                  <w:rFonts w:ascii="Cambria Math" w:eastAsia="바탕" w:hAnsi="Cambria Math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eastAsia="바탕" w:hAnsi="Cambria Math"/>
                      <w:bCs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바탕"/>
                      <w:bCs/>
                      <w:i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eastAsia="바탕"/>
                      <w:bCs/>
                      <w:i/>
                      <w:lang w:eastAsia="ko-KR"/>
                    </w:rPr>
                    <m:t>subframe</m:t>
                  </m:r>
                  <m:r>
                    <w:rPr>
                      <w:rFonts w:ascii="Cambria Math" w:eastAsia="바탕" w:hAnsi="Cambria Math"/>
                      <w:lang w:eastAsia="ko-KR"/>
                    </w:rPr>
                    <m:t>,μ</m:t>
                  </m:r>
                </m:sup>
              </m:sSubSup>
            </m:oMath>
            <w:r w:rsidRPr="00CD5585">
              <w:rPr>
                <w:rFonts w:eastAsia="바탕"/>
                <w:bCs/>
                <w:lang w:eastAsia="ko-KR"/>
              </w:rPr>
              <w:t xml:space="preserve">+1 where slot </w:t>
            </w:r>
            <w:proofErr w:type="spellStart"/>
            <w:r w:rsidRPr="00CD5585">
              <w:rPr>
                <w:rFonts w:eastAsia="바탕"/>
                <w:bCs/>
                <w:i/>
                <w:iCs/>
                <w:lang w:eastAsia="ko-KR"/>
              </w:rPr>
              <w:t>n</w:t>
            </w:r>
            <w:r w:rsidRPr="00CD5585">
              <w:rPr>
                <w:rFonts w:eastAsia="바탕"/>
                <w:bCs/>
                <w:lang w:eastAsia="ko-KR"/>
              </w:rPr>
              <w:t>+</w:t>
            </w:r>
            <w:r w:rsidRPr="00CD5585">
              <w:rPr>
                <w:rFonts w:eastAsia="바탕"/>
                <w:bCs/>
                <w:i/>
                <w:iCs/>
                <w:lang w:eastAsia="ko-KR"/>
              </w:rPr>
              <w:t>m</w:t>
            </w:r>
            <w:proofErr w:type="spellEnd"/>
            <w:r w:rsidRPr="00CD5585">
              <w:rPr>
                <w:rFonts w:eastAsia="바탕"/>
                <w:bCs/>
                <w:lang w:eastAsia="ko-KR"/>
              </w:rPr>
              <w:t xml:space="preserve"> </w:t>
            </w:r>
            <w:r w:rsidRPr="00CD5585">
              <w:rPr>
                <w:rFonts w:eastAsia="바탕"/>
                <w:iCs/>
                <w:lang w:eastAsia="ko-KR"/>
              </w:rPr>
              <w:t xml:space="preserve">is a slot indicated for PUCCH transmission with HARQ-QCK information when the UE receives MAC CE </w:t>
            </w:r>
            <w:proofErr w:type="spellStart"/>
            <w:r w:rsidRPr="00CD5585">
              <w:rPr>
                <w:rFonts w:eastAsia="바탕"/>
                <w:iCs/>
                <w:lang w:eastAsia="ko-KR"/>
              </w:rPr>
              <w:t>signaling</w:t>
            </w:r>
            <w:proofErr w:type="spellEnd"/>
            <w:r w:rsidRPr="00CD5585">
              <w:rPr>
                <w:rFonts w:eastAsia="바탕"/>
                <w:iCs/>
                <w:lang w:eastAsia="ko-KR"/>
              </w:rPr>
              <w:t xml:space="preserve"> to deactivate on-demand SSB ending in slot </w:t>
            </w:r>
            <w:r w:rsidRPr="00CD5585">
              <w:rPr>
                <w:rFonts w:eastAsia="바탕"/>
                <w:i/>
                <w:lang w:eastAsia="ko-KR"/>
              </w:rPr>
              <w:t>n</w:t>
            </w:r>
            <w:r w:rsidRPr="00CD5585">
              <w:rPr>
                <w:rFonts w:eastAsia="바탕"/>
                <w:iCs/>
                <w:lang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eastAsia="바탕" w:hAnsi="Cambria Math"/>
                      <w:bCs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바탕"/>
                      <w:bCs/>
                      <w:i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eastAsia="바탕"/>
                      <w:bCs/>
                      <w:i/>
                      <w:lang w:eastAsia="ko-KR"/>
                    </w:rPr>
                    <m:t>subframe</m:t>
                  </m:r>
                  <m:r>
                    <w:rPr>
                      <w:rFonts w:ascii="Cambria Math" w:eastAsia="바탕" w:hAnsi="Cambria Math"/>
                      <w:lang w:eastAsia="ko-KR"/>
                    </w:rPr>
                    <m:t>,μ</m:t>
                  </m:r>
                </m:sup>
              </m:sSubSup>
            </m:oMath>
            <w:r w:rsidRPr="00CD5585">
              <w:rPr>
                <w:rFonts w:eastAsia="바탕"/>
                <w:iCs/>
                <w:lang w:eastAsia="ko-KR"/>
              </w:rPr>
              <w:t xml:space="preserve"> is as defined in current specification.</w:t>
            </w:r>
          </w:p>
          <w:p w14:paraId="21ACF4AA" w14:textId="77777777" w:rsidR="00A7426E" w:rsidRPr="00CD5585" w:rsidRDefault="00A7426E" w:rsidP="00A7426E">
            <w:pPr>
              <w:numPr>
                <w:ilvl w:val="2"/>
                <w:numId w:val="26"/>
              </w:numPr>
              <w:contextualSpacing/>
              <w:jc w:val="both"/>
              <w:rPr>
                <w:rFonts w:eastAsia="바탕"/>
                <w:lang w:eastAsia="ko-KR"/>
              </w:rPr>
            </w:pPr>
            <w:r w:rsidRPr="00CD5585">
              <w:rPr>
                <w:rFonts w:eastAsia="바탕"/>
                <w:highlight w:val="darkYellow"/>
                <w:lang w:eastAsia="ko-KR"/>
              </w:rPr>
              <w:t>(Working assumption)</w:t>
            </w:r>
            <w:r w:rsidRPr="00CD5585">
              <w:rPr>
                <w:rFonts w:eastAsia="바탕"/>
                <w:lang w:eastAsia="ko-KR"/>
              </w:rPr>
              <w:t xml:space="preserve"> T=</w:t>
            </w:r>
            <w:proofErr w:type="spellStart"/>
            <w:r w:rsidRPr="00CD5585">
              <w:rPr>
                <w:rFonts w:eastAsia="바탕"/>
                <w:lang w:eastAsia="ko-KR"/>
              </w:rPr>
              <w:t>T_min</w:t>
            </w:r>
            <w:proofErr w:type="spellEnd"/>
          </w:p>
          <w:p w14:paraId="0332F0EF" w14:textId="77777777" w:rsidR="00A7426E" w:rsidRPr="00CD5585" w:rsidRDefault="00A7426E" w:rsidP="00A7426E">
            <w:pPr>
              <w:numPr>
                <w:ilvl w:val="2"/>
                <w:numId w:val="26"/>
              </w:numPr>
              <w:contextualSpacing/>
              <w:jc w:val="both"/>
              <w:rPr>
                <w:rFonts w:eastAsia="바탕"/>
                <w:lang w:eastAsia="ko-KR"/>
              </w:rPr>
            </w:pPr>
            <w:r w:rsidRPr="00CD5585">
              <w:rPr>
                <w:rFonts w:eastAsia="바탕"/>
                <w:lang w:eastAsia="ko-KR"/>
              </w:rPr>
              <w:t>RAN4 to confirm the above two working assumptions</w:t>
            </w:r>
          </w:p>
          <w:p w14:paraId="5451A5C3" w14:textId="77777777" w:rsidR="00A7426E" w:rsidRPr="00CD5585" w:rsidRDefault="00000000" w:rsidP="00A7426E">
            <w:pPr>
              <w:numPr>
                <w:ilvl w:val="2"/>
                <w:numId w:val="26"/>
              </w:numPr>
              <w:contextualSpacing/>
              <w:jc w:val="both"/>
              <w:rPr>
                <w:rFonts w:eastAsia="바탕"/>
                <w:lang w:eastAsia="ko-KR"/>
              </w:rPr>
            </w:pPr>
            <m:oMath>
              <m:sSubSup>
                <m:sSubSupPr>
                  <m:ctrlPr>
                    <w:rPr>
                      <w:rFonts w:ascii="Cambria Math" w:eastAsia="바탕" w:hAnsi="Cambria Math"/>
                      <w:bCs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바탕"/>
                      <w:bCs/>
                      <w:i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eastAsia="바탕"/>
                      <w:bCs/>
                      <w:i/>
                      <w:lang w:eastAsia="ko-KR"/>
                    </w:rPr>
                    <m:t>subframe</m:t>
                  </m:r>
                  <m:r>
                    <w:rPr>
                      <w:rFonts w:ascii="Cambria Math" w:eastAsia="바탕" w:hAnsi="Cambria Math"/>
                      <w:lang w:eastAsia="ko-KR"/>
                    </w:rPr>
                    <m:t>,μ</m:t>
                  </m:r>
                </m:sup>
              </m:sSubSup>
            </m:oMath>
            <w:r w:rsidR="00A7426E" w:rsidRPr="00CD5585">
              <w:rPr>
                <w:rFonts w:eastAsia="바탕"/>
                <w:bCs/>
                <w:lang w:eastAsia="ko-KR"/>
              </w:rPr>
              <w:t xml:space="preserve"> is based on </w:t>
            </w:r>
            <w:r w:rsidR="00A7426E" w:rsidRPr="00CD5585">
              <w:rPr>
                <w:rFonts w:eastAsia="바탕"/>
                <w:lang w:eastAsia="ko-KR"/>
              </w:rPr>
              <w:t>the SCS of the active UL BWP where the UE transmits ACK corresponding to the MAC-CE for on-demand SSB transmission indication</w:t>
            </w:r>
          </w:p>
          <w:p w14:paraId="5B5118BC" w14:textId="77777777" w:rsidR="00A7426E" w:rsidRPr="00CD5585" w:rsidRDefault="00A7426E" w:rsidP="00A7426E">
            <w:pPr>
              <w:rPr>
                <w:sz w:val="22"/>
                <w:szCs w:val="22"/>
                <w:lang w:eastAsia="ko-KR"/>
              </w:rPr>
            </w:pPr>
          </w:p>
          <w:p w14:paraId="0B385D89" w14:textId="693A3A65" w:rsidR="00A7426E" w:rsidRPr="00A7426E" w:rsidRDefault="00A7426E" w:rsidP="00B01AE8">
            <w:pPr>
              <w:rPr>
                <w:lang w:val="en-US" w:eastAsia="ko-KR"/>
              </w:rPr>
            </w:pPr>
            <w:r w:rsidRPr="00CD5585">
              <w:rPr>
                <w:iCs/>
                <w:sz w:val="22"/>
                <w:szCs w:val="22"/>
                <w:highlight w:val="yellow"/>
                <w:lang w:val="en-US" w:eastAsia="ko-KR"/>
              </w:rPr>
              <w:t>RAN1 respectfully asks RAN4 if the two working assumptions can be confirmed to agreement.</w:t>
            </w:r>
          </w:p>
        </w:tc>
      </w:tr>
    </w:tbl>
    <w:p w14:paraId="5799FCB0" w14:textId="77777777" w:rsidR="00A7426E" w:rsidRDefault="00A7426E" w:rsidP="009A093D">
      <w:pPr>
        <w:pStyle w:val="a0"/>
        <w:jc w:val="both"/>
        <w:rPr>
          <w:lang w:eastAsia="ko-KR"/>
        </w:rPr>
      </w:pPr>
    </w:p>
    <w:p w14:paraId="7B254B34" w14:textId="77777777" w:rsidR="003812E0" w:rsidRDefault="003812E0" w:rsidP="003F372D">
      <w:pPr>
        <w:pStyle w:val="a0"/>
        <w:rPr>
          <w:lang w:eastAsia="ko-KR"/>
        </w:rPr>
      </w:pPr>
    </w:p>
    <w:p w14:paraId="12D95EED" w14:textId="77777777" w:rsidR="00C0473F" w:rsidRDefault="00E162E4" w:rsidP="006A2CF0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last meeting, </w:t>
      </w:r>
      <w:r w:rsidR="00B91B7D">
        <w:rPr>
          <w:rFonts w:hint="eastAsia"/>
          <w:lang w:eastAsia="ko-KR"/>
        </w:rPr>
        <w:t>a</w:t>
      </w:r>
      <w:r>
        <w:rPr>
          <w:rFonts w:hint="eastAsia"/>
          <w:lang w:eastAsia="ko-KR"/>
        </w:rPr>
        <w:t xml:space="preserve"> company raised an issue regarding the processing time for deactivating OD-SSB. </w:t>
      </w:r>
      <w:r w:rsidR="00B66C3E">
        <w:rPr>
          <w:rFonts w:hint="eastAsia"/>
          <w:lang w:eastAsia="ko-KR"/>
        </w:rPr>
        <w:t>Main argument is that</w:t>
      </w:r>
      <w:r w:rsidR="0015505C">
        <w:rPr>
          <w:rFonts w:hint="eastAsia"/>
          <w:lang w:eastAsia="ko-KR"/>
        </w:rPr>
        <w:t xml:space="preserve"> if </w:t>
      </w:r>
      <w:r w:rsidR="00B66C3E">
        <w:rPr>
          <w:rFonts w:hint="eastAsia"/>
          <w:lang w:eastAsia="ko-KR"/>
        </w:rPr>
        <w:t xml:space="preserve">the timeline of processing time of deactivating OD-SSB </w:t>
      </w:r>
      <w:r w:rsidR="0015505C">
        <w:rPr>
          <w:rFonts w:hint="eastAsia"/>
          <w:lang w:eastAsia="ko-KR"/>
        </w:rPr>
        <w:t xml:space="preserve">is short, the UE may try to process OD-SSB that is not sent by the NW anymore. </w:t>
      </w:r>
      <w:r w:rsidR="006A2CF0">
        <w:rPr>
          <w:rFonts w:hint="eastAsia"/>
          <w:lang w:eastAsia="ko-KR"/>
        </w:rPr>
        <w:t xml:space="preserve">In our view, </w:t>
      </w:r>
      <w:proofErr w:type="gramStart"/>
      <w:r w:rsidR="006A2CF0">
        <w:rPr>
          <w:rFonts w:hint="eastAsia"/>
          <w:lang w:eastAsia="ko-KR"/>
        </w:rPr>
        <w:t>LS[</w:t>
      </w:r>
      <w:proofErr w:type="gramEnd"/>
      <w:r w:rsidR="006A2CF0">
        <w:rPr>
          <w:rFonts w:hint="eastAsia"/>
          <w:lang w:eastAsia="ko-KR"/>
        </w:rPr>
        <w:t xml:space="preserve">4] from RAN1 can resolve the concern. In RAN1#120bis meeting, RAN1 introduced </w:t>
      </w:r>
      <w:r w:rsidR="006A2CF0">
        <w:rPr>
          <w:lang w:eastAsia="ko-KR"/>
        </w:rPr>
        <w:t>‘</w:t>
      </w:r>
      <w:r w:rsidR="006A2CF0">
        <w:rPr>
          <w:rFonts w:hint="eastAsia"/>
          <w:lang w:eastAsia="ko-KR"/>
        </w:rPr>
        <w:t>Time instance B</w:t>
      </w:r>
      <w:r w:rsidR="006A2CF0">
        <w:rPr>
          <w:lang w:eastAsia="ko-KR"/>
        </w:rPr>
        <w:t>’</w:t>
      </w:r>
      <w:r w:rsidR="006A2CF0">
        <w:rPr>
          <w:rFonts w:hint="eastAsia"/>
          <w:lang w:eastAsia="ko-KR"/>
        </w:rPr>
        <w:t xml:space="preserve">, which is similar to </w:t>
      </w:r>
      <w:r w:rsidR="006A2CF0">
        <w:rPr>
          <w:lang w:eastAsia="ko-KR"/>
        </w:rPr>
        <w:t>‘</w:t>
      </w:r>
      <w:r w:rsidR="006A2CF0">
        <w:rPr>
          <w:rFonts w:hint="eastAsia"/>
          <w:lang w:eastAsia="ko-KR"/>
        </w:rPr>
        <w:t>Time instance A</w:t>
      </w:r>
      <w:r w:rsidR="006A2CF0">
        <w:rPr>
          <w:lang w:eastAsia="ko-KR"/>
        </w:rPr>
        <w:t>’</w:t>
      </w:r>
      <w:r w:rsidR="006A2CF0">
        <w:rPr>
          <w:rFonts w:hint="eastAsia"/>
          <w:lang w:eastAsia="ko-KR"/>
        </w:rPr>
        <w:t>, but it indicates the ending slot for OD-SSB.</w:t>
      </w:r>
      <w:r w:rsidR="002127B5">
        <w:rPr>
          <w:rFonts w:hint="eastAsia"/>
          <w:lang w:eastAsia="ko-KR"/>
        </w:rPr>
        <w:t xml:space="preserve"> </w:t>
      </w:r>
      <w:r w:rsidR="00C0473F">
        <w:rPr>
          <w:rFonts w:hint="eastAsia"/>
          <w:lang w:eastAsia="ko-KR"/>
        </w:rPr>
        <w:t xml:space="preserve">Time instance B includes </w:t>
      </w:r>
    </w:p>
    <w:p w14:paraId="66F4FEAB" w14:textId="77777777" w:rsidR="00B228C0" w:rsidRDefault="00C0473F" w:rsidP="006A2CF0">
      <w:pPr>
        <w:pStyle w:val="a0"/>
        <w:jc w:val="both"/>
        <w:rPr>
          <w:rFonts w:eastAsia="바탕"/>
          <w:bCs/>
          <w:lang w:eastAsia="ko-KR"/>
        </w:rPr>
      </w:pPr>
      <w:r>
        <w:rPr>
          <w:rFonts w:hint="eastAsia"/>
          <w:lang w:eastAsia="ko-KR"/>
        </w:rPr>
        <w:t xml:space="preserve">MAC-CE processing time, e.g. </w:t>
      </w:r>
      <w:proofErr w:type="spellStart"/>
      <w:r w:rsidRPr="00D95274">
        <w:rPr>
          <w:rFonts w:eastAsia="바탕" w:hint="eastAsia"/>
          <w:lang w:eastAsia="ko-KR"/>
        </w:rPr>
        <w:t>T_min</w:t>
      </w:r>
      <w:proofErr w:type="spellEnd"/>
      <w:r w:rsidRPr="00D95274">
        <w:rPr>
          <w:rFonts w:eastAsia="바탕" w:hint="eastAsia"/>
          <w:lang w:eastAsia="ko-KR"/>
        </w:rPr>
        <w:t>=</w:t>
      </w:r>
      <m:oMath>
        <m:r>
          <w:rPr>
            <w:rFonts w:ascii="Cambria Math" w:eastAsia="바탕" w:hAnsi="Cambria Math"/>
            <w:lang w:eastAsia="ko-KR"/>
          </w:rPr>
          <m:t>m+3</m:t>
        </m:r>
        <m:sSubSup>
          <m:sSubSupPr>
            <m:ctrlPr>
              <w:rPr>
                <w:rFonts w:ascii="Cambria Math" w:eastAsia="바탕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subframe</m:t>
            </m:r>
            <m:r>
              <w:rPr>
                <w:rFonts w:ascii="Cambria Math" w:eastAsia="바탕" w:hAnsi="Cambria Math"/>
                <w:lang w:eastAsia="ko-KR"/>
              </w:rPr>
              <m:t>,μ</m:t>
            </m:r>
          </m:sup>
        </m:sSubSup>
      </m:oMath>
      <w:r w:rsidRPr="00D95274">
        <w:rPr>
          <w:rFonts w:eastAsia="바탕"/>
          <w:bCs/>
          <w:lang w:eastAsia="ko-KR"/>
        </w:rPr>
        <w:t>+1</w:t>
      </w:r>
      <w:r>
        <w:rPr>
          <w:rFonts w:eastAsia="바탕" w:hint="eastAsia"/>
          <w:bCs/>
          <w:lang w:eastAsia="ko-KR"/>
        </w:rPr>
        <w:t xml:space="preserve">. </w:t>
      </w:r>
      <w:r w:rsidR="002C6AB7">
        <w:rPr>
          <w:rFonts w:eastAsia="바탕" w:hint="eastAsia"/>
          <w:bCs/>
          <w:lang w:eastAsia="ko-KR"/>
        </w:rPr>
        <w:t xml:space="preserve">It is clear that the UE is not expected to measure OD-SSB after Time instance B. </w:t>
      </w:r>
      <w:r w:rsidR="00B228C0">
        <w:rPr>
          <w:rFonts w:eastAsia="바탕" w:hint="eastAsia"/>
          <w:bCs/>
          <w:lang w:eastAsia="ko-KR"/>
        </w:rPr>
        <w:t xml:space="preserve">It can </w:t>
      </w:r>
      <w:r w:rsidR="00B228C0">
        <w:rPr>
          <w:rFonts w:eastAsia="바탕"/>
          <w:bCs/>
          <w:lang w:eastAsia="ko-KR"/>
        </w:rPr>
        <w:t>avoid</w:t>
      </w:r>
      <w:r w:rsidR="00B228C0">
        <w:rPr>
          <w:rFonts w:eastAsia="바탕" w:hint="eastAsia"/>
          <w:bCs/>
          <w:lang w:eastAsia="ko-KR"/>
        </w:rPr>
        <w:t xml:space="preserve"> the UE to measure the OD-SSB which is not presented. </w:t>
      </w:r>
    </w:p>
    <w:p w14:paraId="77044905" w14:textId="77777777" w:rsidR="00CA1772" w:rsidRDefault="00CA1772" w:rsidP="006A2CF0">
      <w:pPr>
        <w:pStyle w:val="a0"/>
        <w:jc w:val="both"/>
        <w:rPr>
          <w:rFonts w:eastAsia="바탕"/>
          <w:bCs/>
          <w:lang w:eastAsia="ko-KR"/>
        </w:rPr>
      </w:pPr>
    </w:p>
    <w:p w14:paraId="04AD8F47" w14:textId="1F489217" w:rsidR="00CA1772" w:rsidRDefault="00CA1772" w:rsidP="00CA1772">
      <w:pPr>
        <w:pStyle w:val="a0"/>
        <w:jc w:val="both"/>
        <w:rPr>
          <w:rFonts w:eastAsia="바탕"/>
          <w:b/>
          <w:lang w:eastAsia="ko-KR"/>
        </w:rPr>
      </w:pPr>
      <w:r w:rsidRPr="002C6AB7">
        <w:rPr>
          <w:rFonts w:eastAsia="바탕" w:hint="eastAsia"/>
          <w:b/>
          <w:lang w:eastAsia="ko-KR"/>
        </w:rPr>
        <w:t>Proposal</w:t>
      </w:r>
      <w:r w:rsidR="007A1FC6">
        <w:rPr>
          <w:rFonts w:eastAsia="바탕" w:hint="eastAsia"/>
          <w:b/>
          <w:lang w:eastAsia="ko-KR"/>
        </w:rPr>
        <w:t xml:space="preserve"> 2</w:t>
      </w:r>
      <w:r w:rsidRPr="002C6AB7">
        <w:rPr>
          <w:rFonts w:eastAsia="바탕" w:hint="eastAsia"/>
          <w:b/>
          <w:lang w:eastAsia="ko-KR"/>
        </w:rPr>
        <w:t xml:space="preserve">: Confirm </w:t>
      </w:r>
      <w:proofErr w:type="spellStart"/>
      <w:r w:rsidRPr="002C6AB7">
        <w:rPr>
          <w:rFonts w:eastAsia="바탕" w:hint="eastAsia"/>
          <w:b/>
          <w:lang w:eastAsia="ko-KR"/>
        </w:rPr>
        <w:t>T_min</w:t>
      </w:r>
      <w:proofErr w:type="spellEnd"/>
      <w:r w:rsidRPr="002C6AB7">
        <w:rPr>
          <w:rFonts w:eastAsia="바탕" w:hint="eastAsia"/>
          <w:b/>
          <w:lang w:eastAsia="ko-KR"/>
        </w:rPr>
        <w:t>=</w:t>
      </w:r>
      <m:oMath>
        <m:r>
          <m:rPr>
            <m:sty m:val="bi"/>
          </m:rPr>
          <w:rPr>
            <w:rFonts w:ascii="Cambria Math" w:eastAsia="바탕" w:hAnsi="Cambria Math"/>
            <w:lang w:eastAsia="ko-KR"/>
          </w:rPr>
          <m:t>m+3</m:t>
        </m:r>
        <m:sSubSup>
          <m:sSubSupPr>
            <m:ctrlPr>
              <w:rPr>
                <w:rFonts w:ascii="Cambria Math" w:eastAsia="바탕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바탕"/>
                <w:b/>
                <w:i/>
                <w:lang w:eastAsia="ko-KR"/>
              </w:rPr>
              <m:t>subframe</m:t>
            </m:r>
            <m:r>
              <m:rPr>
                <m:sty m:val="bi"/>
              </m:rPr>
              <w:rPr>
                <w:rFonts w:ascii="Cambria Math" w:eastAsia="바탕" w:hAnsi="Cambria Math"/>
                <w:lang w:eastAsia="ko-KR"/>
              </w:rPr>
              <m:t>,μ</m:t>
            </m:r>
          </m:sup>
        </m:sSubSup>
      </m:oMath>
      <w:r w:rsidRPr="002C6AB7">
        <w:rPr>
          <w:rFonts w:eastAsia="바탕"/>
          <w:b/>
          <w:lang w:eastAsia="ko-KR"/>
        </w:rPr>
        <w:t>+1</w:t>
      </w:r>
      <w:r w:rsidRPr="002C6AB7">
        <w:rPr>
          <w:rFonts w:eastAsia="바탕" w:hint="eastAsia"/>
          <w:b/>
          <w:lang w:eastAsia="ko-KR"/>
        </w:rPr>
        <w:t xml:space="preserve"> for Time instance B</w:t>
      </w:r>
    </w:p>
    <w:p w14:paraId="345D91C2" w14:textId="77777777" w:rsidR="00CA1772" w:rsidRPr="00CA1772" w:rsidRDefault="00CA1772" w:rsidP="006A2CF0">
      <w:pPr>
        <w:pStyle w:val="a0"/>
        <w:jc w:val="both"/>
        <w:rPr>
          <w:rFonts w:eastAsia="바탕"/>
          <w:bCs/>
          <w:lang w:eastAsia="ko-KR"/>
        </w:rPr>
      </w:pPr>
    </w:p>
    <w:p w14:paraId="6F18AB01" w14:textId="57DE0CAF" w:rsidR="0015505C" w:rsidRDefault="00CA1772" w:rsidP="006A2CF0">
      <w:pPr>
        <w:pStyle w:val="a0"/>
        <w:jc w:val="both"/>
        <w:rPr>
          <w:rFonts w:eastAsia="바탕"/>
          <w:bCs/>
          <w:lang w:eastAsia="ko-KR"/>
        </w:rPr>
      </w:pPr>
      <w:r>
        <w:rPr>
          <w:rFonts w:eastAsia="바탕" w:hint="eastAsia"/>
          <w:bCs/>
          <w:lang w:eastAsia="ko-KR"/>
        </w:rPr>
        <w:lastRenderedPageBreak/>
        <w:t xml:space="preserve">During the discussion for processing time for OD-SSB activation, RAN4 </w:t>
      </w:r>
      <w:proofErr w:type="spellStart"/>
      <w:r>
        <w:rPr>
          <w:rFonts w:eastAsia="바탕" w:hint="eastAsia"/>
          <w:bCs/>
          <w:lang w:eastAsia="ko-KR"/>
        </w:rPr>
        <w:t>deceided</w:t>
      </w:r>
      <w:proofErr w:type="spellEnd"/>
      <w:r>
        <w:rPr>
          <w:rFonts w:eastAsia="바탕" w:hint="eastAsia"/>
          <w:bCs/>
          <w:lang w:eastAsia="ko-KR"/>
        </w:rPr>
        <w:t xml:space="preserve"> to introduce additional processing time to reflecting the delay for searcher occupation or activating RF </w:t>
      </w:r>
      <w:proofErr w:type="spellStart"/>
      <w:r>
        <w:rPr>
          <w:rFonts w:eastAsia="바탕" w:hint="eastAsia"/>
          <w:bCs/>
          <w:lang w:eastAsia="ko-KR"/>
        </w:rPr>
        <w:t>ciruit</w:t>
      </w:r>
      <w:proofErr w:type="spellEnd"/>
      <w:r>
        <w:rPr>
          <w:rFonts w:eastAsia="바탕" w:hint="eastAsia"/>
          <w:bCs/>
          <w:lang w:eastAsia="ko-KR"/>
        </w:rPr>
        <w:t xml:space="preserve">. </w:t>
      </w:r>
      <w:r w:rsidR="00DA2909">
        <w:rPr>
          <w:rFonts w:eastAsia="바탕" w:hint="eastAsia"/>
          <w:bCs/>
          <w:lang w:eastAsia="ko-KR"/>
        </w:rPr>
        <w:t>On the other hand, r</w:t>
      </w:r>
      <w:r>
        <w:rPr>
          <w:rFonts w:eastAsia="바탕" w:hint="eastAsia"/>
          <w:bCs/>
          <w:lang w:eastAsia="ko-KR"/>
        </w:rPr>
        <w:t>egarding OD-SSB deactivation, additional processing time is not needed, because</w:t>
      </w:r>
      <w:r w:rsidR="00DA2909">
        <w:rPr>
          <w:rFonts w:eastAsia="바탕" w:hint="eastAsia"/>
          <w:bCs/>
          <w:lang w:eastAsia="ko-KR"/>
        </w:rPr>
        <w:t xml:space="preserve"> </w:t>
      </w:r>
      <w:r>
        <w:rPr>
          <w:rFonts w:eastAsia="바탕" w:hint="eastAsia"/>
          <w:bCs/>
          <w:lang w:eastAsia="ko-KR"/>
        </w:rPr>
        <w:t>the UE can</w:t>
      </w:r>
      <w:r w:rsidR="00DA2909">
        <w:rPr>
          <w:rFonts w:eastAsia="바탕" w:hint="eastAsia"/>
          <w:bCs/>
          <w:lang w:eastAsia="ko-KR"/>
        </w:rPr>
        <w:t xml:space="preserve"> just</w:t>
      </w:r>
      <w:r>
        <w:rPr>
          <w:rFonts w:eastAsia="바탕" w:hint="eastAsia"/>
          <w:bCs/>
          <w:lang w:eastAsia="ko-KR"/>
        </w:rPr>
        <w:t xml:space="preserve"> stop </w:t>
      </w:r>
      <w:r>
        <w:rPr>
          <w:rFonts w:eastAsia="바탕"/>
          <w:bCs/>
          <w:lang w:eastAsia="ko-KR"/>
        </w:rPr>
        <w:t>measuring</w:t>
      </w:r>
      <w:r>
        <w:rPr>
          <w:rFonts w:eastAsia="바탕" w:hint="eastAsia"/>
          <w:bCs/>
          <w:lang w:eastAsia="ko-KR"/>
        </w:rPr>
        <w:t xml:space="preserve"> after Time instance B. </w:t>
      </w:r>
      <w:proofErr w:type="gramStart"/>
      <w:r w:rsidR="002C6AB7">
        <w:rPr>
          <w:rFonts w:eastAsia="바탕" w:hint="eastAsia"/>
          <w:bCs/>
          <w:lang w:eastAsia="ko-KR"/>
        </w:rPr>
        <w:t>So</w:t>
      </w:r>
      <w:proofErr w:type="gramEnd"/>
      <w:r w:rsidR="002C6AB7">
        <w:rPr>
          <w:rFonts w:eastAsia="바탕" w:hint="eastAsia"/>
          <w:bCs/>
          <w:lang w:eastAsia="ko-KR"/>
        </w:rPr>
        <w:t xml:space="preserve"> we don</w:t>
      </w:r>
      <w:r w:rsidR="002C6AB7">
        <w:rPr>
          <w:rFonts w:eastAsia="바탕"/>
          <w:bCs/>
          <w:lang w:eastAsia="ko-KR"/>
        </w:rPr>
        <w:t>’</w:t>
      </w:r>
      <w:r w:rsidR="002C6AB7">
        <w:rPr>
          <w:rFonts w:eastAsia="바탕" w:hint="eastAsia"/>
          <w:bCs/>
          <w:lang w:eastAsia="ko-KR"/>
        </w:rPr>
        <w:t xml:space="preserve">t think additional processing time is needed for </w:t>
      </w:r>
      <w:r w:rsidR="002C6AB7">
        <w:rPr>
          <w:rFonts w:eastAsia="바탕"/>
          <w:bCs/>
          <w:lang w:eastAsia="ko-KR"/>
        </w:rPr>
        <w:t>deactivating</w:t>
      </w:r>
      <w:r w:rsidR="002C6AB7">
        <w:rPr>
          <w:rFonts w:eastAsia="바탕" w:hint="eastAsia"/>
          <w:bCs/>
          <w:lang w:eastAsia="ko-KR"/>
        </w:rPr>
        <w:t xml:space="preserve"> OD-SSB.</w:t>
      </w:r>
    </w:p>
    <w:p w14:paraId="0293B965" w14:textId="77777777" w:rsidR="002C6AB7" w:rsidRDefault="002C6AB7" w:rsidP="006A2CF0">
      <w:pPr>
        <w:pStyle w:val="a0"/>
        <w:jc w:val="both"/>
        <w:rPr>
          <w:rFonts w:eastAsia="바탕"/>
          <w:bCs/>
          <w:lang w:eastAsia="ko-KR"/>
        </w:rPr>
      </w:pPr>
    </w:p>
    <w:p w14:paraId="4350F819" w14:textId="6B23E3D2" w:rsidR="002C6AB7" w:rsidRPr="002C6AB7" w:rsidRDefault="002C6AB7" w:rsidP="006A2CF0">
      <w:pPr>
        <w:pStyle w:val="a0"/>
        <w:jc w:val="both"/>
        <w:rPr>
          <w:b/>
          <w:lang w:eastAsia="ko-KR"/>
        </w:rPr>
      </w:pPr>
      <w:r>
        <w:rPr>
          <w:rFonts w:eastAsia="바탕" w:hint="eastAsia"/>
          <w:b/>
          <w:lang w:eastAsia="ko-KR"/>
        </w:rPr>
        <w:t>Proposal</w:t>
      </w:r>
      <w:r w:rsidR="007A1FC6">
        <w:rPr>
          <w:rFonts w:eastAsia="바탕" w:hint="eastAsia"/>
          <w:b/>
          <w:lang w:eastAsia="ko-KR"/>
        </w:rPr>
        <w:t xml:space="preserve"> 3</w:t>
      </w:r>
      <w:r>
        <w:rPr>
          <w:rFonts w:eastAsia="바탕" w:hint="eastAsia"/>
          <w:b/>
          <w:lang w:eastAsia="ko-KR"/>
        </w:rPr>
        <w:t xml:space="preserve">: Additional processing time for OD-SSB </w:t>
      </w:r>
      <w:r>
        <w:rPr>
          <w:rFonts w:eastAsia="바탕"/>
          <w:b/>
          <w:lang w:eastAsia="ko-KR"/>
        </w:rPr>
        <w:t>deactivation</w:t>
      </w:r>
      <w:r>
        <w:rPr>
          <w:rFonts w:eastAsia="바탕" w:hint="eastAsia"/>
          <w:b/>
          <w:lang w:eastAsia="ko-KR"/>
        </w:rPr>
        <w:t xml:space="preserve"> is not required</w:t>
      </w:r>
    </w:p>
    <w:p w14:paraId="5116A5D5" w14:textId="77777777" w:rsidR="00603A43" w:rsidRDefault="00603A43" w:rsidP="003F372D">
      <w:pPr>
        <w:pStyle w:val="a0"/>
        <w:rPr>
          <w:lang w:eastAsia="ko-KR"/>
        </w:rPr>
      </w:pPr>
    </w:p>
    <w:p w14:paraId="56FCCBB5" w14:textId="77777777" w:rsidR="006C17C1" w:rsidRDefault="006C17C1" w:rsidP="006C17C1">
      <w:pPr>
        <w:pStyle w:val="a0"/>
        <w:keepNext/>
        <w:jc w:val="center"/>
      </w:pPr>
      <w:r>
        <w:rPr>
          <w:noProof/>
          <w:lang w:eastAsia="ko-KR"/>
        </w:rPr>
        <w:drawing>
          <wp:inline distT="0" distB="0" distL="0" distR="0" wp14:anchorId="5CE79CB0" wp14:editId="4EC0F512">
            <wp:extent cx="4983215" cy="1261257"/>
            <wp:effectExtent l="0" t="0" r="8255" b="0"/>
            <wp:docPr id="102122751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212" cy="12637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3BEDC4" w14:textId="4B4EDDED" w:rsidR="006A2CF0" w:rsidRDefault="006C17C1" w:rsidP="006C17C1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Illustration of Time instance B</w:t>
      </w:r>
    </w:p>
    <w:p w14:paraId="504CF8F6" w14:textId="77777777" w:rsidR="006A2CF0" w:rsidRDefault="006A2CF0" w:rsidP="003F372D">
      <w:pPr>
        <w:pStyle w:val="a0"/>
        <w:rPr>
          <w:lang w:eastAsia="ko-KR"/>
        </w:rPr>
      </w:pPr>
    </w:p>
    <w:p w14:paraId="77F57661" w14:textId="77777777" w:rsidR="00526659" w:rsidRDefault="00526659" w:rsidP="003F372D">
      <w:pPr>
        <w:pStyle w:val="a0"/>
        <w:rPr>
          <w:lang w:eastAsia="ko-KR"/>
        </w:rPr>
      </w:pPr>
    </w:p>
    <w:p w14:paraId="20E9A915" w14:textId="77777777" w:rsidR="00603A43" w:rsidRDefault="00603A43" w:rsidP="003F372D">
      <w:pPr>
        <w:pStyle w:val="a0"/>
        <w:rPr>
          <w:lang w:eastAsia="ko-KR"/>
        </w:rPr>
      </w:pPr>
    </w:p>
    <w:p w14:paraId="21A6BE2D" w14:textId="77777777" w:rsidR="00603A43" w:rsidRDefault="00603A43" w:rsidP="003F372D">
      <w:pPr>
        <w:pStyle w:val="a0"/>
        <w:rPr>
          <w:lang w:eastAsia="ko-KR"/>
        </w:rPr>
      </w:pPr>
    </w:p>
    <w:p w14:paraId="1D8C9BCF" w14:textId="7A48612F" w:rsidR="00603A43" w:rsidRPr="00603A43" w:rsidRDefault="00603A43" w:rsidP="003F372D">
      <w:pPr>
        <w:pStyle w:val="a0"/>
        <w:rPr>
          <w:lang w:eastAsia="ko-KR"/>
        </w:rPr>
      </w:pPr>
      <w:r w:rsidRPr="00603A43">
        <w:rPr>
          <w:b/>
          <w:u w:val="single"/>
          <w:lang w:eastAsia="zh-CN"/>
        </w:rPr>
        <w:t>Interruption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03A43" w14:paraId="14A16770" w14:textId="77777777" w:rsidTr="00603A43">
        <w:tc>
          <w:tcPr>
            <w:tcW w:w="9855" w:type="dxa"/>
          </w:tcPr>
          <w:p w14:paraId="394DF2CF" w14:textId="77777777" w:rsidR="00603A43" w:rsidRPr="005E1AFB" w:rsidRDefault="00603A43" w:rsidP="00603A43">
            <w:pPr>
              <w:snapToGrid w:val="0"/>
              <w:spacing w:after="120"/>
              <w:rPr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 w:rsidRPr="005E1AFB">
              <w:rPr>
                <w:color w:val="000000" w:themeColor="text1"/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7E68AF8F" w14:textId="77777777" w:rsidR="00603A43" w:rsidRPr="00AA063F" w:rsidRDefault="00603A43" w:rsidP="00603A43">
            <w:pPr>
              <w:pStyle w:val="ad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A063F">
              <w:rPr>
                <w:color w:val="000000" w:themeColor="text1"/>
                <w:sz w:val="21"/>
                <w:szCs w:val="21"/>
                <w:lang w:eastAsia="zh-CN"/>
              </w:rPr>
              <w:t>New interruption is allowed for scenario 2 due to OD-SSB activation/deactivation.</w:t>
            </w:r>
          </w:p>
          <w:p w14:paraId="11240247" w14:textId="77777777" w:rsidR="00603A43" w:rsidRPr="00AA063F" w:rsidRDefault="00603A43" w:rsidP="00603A43">
            <w:pPr>
              <w:pStyle w:val="ad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A063F">
              <w:rPr>
                <w:color w:val="000000" w:themeColor="text1"/>
                <w:sz w:val="21"/>
                <w:szCs w:val="21"/>
                <w:lang w:eastAsia="zh-CN"/>
              </w:rPr>
              <w:t xml:space="preserve">New interruption is also allowed for scenario 2 </w:t>
            </w:r>
            <w:r w:rsidRPr="00AA063F">
              <w:rPr>
                <w:sz w:val="21"/>
                <w:szCs w:val="21"/>
                <w:lang w:eastAsia="zh-CN"/>
              </w:rPr>
              <w:t>at the end of the FMW</w:t>
            </w:r>
            <w:r w:rsidRPr="00AA063F">
              <w:rPr>
                <w:sz w:val="21"/>
                <w:szCs w:val="21"/>
              </w:rPr>
              <w:t xml:space="preserve"> if UE does not receive </w:t>
            </w:r>
            <w:proofErr w:type="spellStart"/>
            <w:r w:rsidRPr="00AA063F">
              <w:rPr>
                <w:sz w:val="21"/>
                <w:szCs w:val="21"/>
              </w:rPr>
              <w:t>SCell</w:t>
            </w:r>
            <w:proofErr w:type="spellEnd"/>
            <w:r w:rsidRPr="00AA063F">
              <w:rPr>
                <w:sz w:val="21"/>
                <w:szCs w:val="21"/>
              </w:rPr>
              <w:t xml:space="preserve"> activation command</w:t>
            </w:r>
            <w:r w:rsidRPr="00AA063F">
              <w:rPr>
                <w:color w:val="000000" w:themeColor="text1"/>
                <w:sz w:val="21"/>
                <w:szCs w:val="21"/>
                <w:lang w:eastAsia="zh-CN"/>
              </w:rPr>
              <w:t>.</w:t>
            </w:r>
          </w:p>
          <w:p w14:paraId="2D78250D" w14:textId="77777777" w:rsidR="00603A43" w:rsidRPr="008832C3" w:rsidRDefault="00603A43" w:rsidP="00603A43">
            <w:pPr>
              <w:pStyle w:val="ad"/>
              <w:numPr>
                <w:ilvl w:val="0"/>
                <w:numId w:val="6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color w:val="000000" w:themeColor="text1"/>
                <w:szCs w:val="21"/>
              </w:rPr>
            </w:pPr>
            <w:r w:rsidRPr="008832C3">
              <w:rPr>
                <w:szCs w:val="21"/>
              </w:rPr>
              <w:t>The interruption can be applied in both Case 1 and Case 2.</w:t>
            </w:r>
          </w:p>
          <w:p w14:paraId="75323398" w14:textId="77777777" w:rsidR="00603A43" w:rsidRPr="00C00A99" w:rsidRDefault="00603A43" w:rsidP="00603A43">
            <w:pPr>
              <w:pStyle w:val="ad"/>
              <w:numPr>
                <w:ilvl w:val="0"/>
                <w:numId w:val="6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color w:val="000000" w:themeColor="text1"/>
                <w:szCs w:val="21"/>
                <w:highlight w:val="yellow"/>
              </w:rPr>
            </w:pPr>
            <w:r w:rsidRPr="00C00A99">
              <w:rPr>
                <w:szCs w:val="21"/>
                <w:highlight w:val="yellow"/>
              </w:rPr>
              <w:t>The detail condition, duration and position of the interruption is FFS.</w:t>
            </w:r>
          </w:p>
          <w:p w14:paraId="21F24030" w14:textId="77777777" w:rsidR="00603A43" w:rsidRPr="00AA063F" w:rsidRDefault="00603A43" w:rsidP="00603A43">
            <w:pPr>
              <w:pStyle w:val="ad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A063F">
              <w:rPr>
                <w:color w:val="000000" w:themeColor="text1"/>
                <w:sz w:val="21"/>
                <w:szCs w:val="21"/>
                <w:lang w:eastAsia="zh-CN"/>
              </w:rPr>
              <w:t xml:space="preserve">The interruption is allowed for scenario 2a due to OD-SSB activation/deactivation. </w:t>
            </w:r>
          </w:p>
          <w:p w14:paraId="65952F8D" w14:textId="77777777" w:rsidR="00603A43" w:rsidRPr="008832C3" w:rsidRDefault="00603A43" w:rsidP="00603A43">
            <w:pPr>
              <w:pStyle w:val="ad"/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szCs w:val="21"/>
              </w:rPr>
            </w:pPr>
            <w:r w:rsidRPr="008832C3">
              <w:rPr>
                <w:szCs w:val="21"/>
              </w:rPr>
              <w:t>No new interruption requirement is defined.</w:t>
            </w:r>
          </w:p>
          <w:p w14:paraId="2B23B9F3" w14:textId="106BB510" w:rsidR="00603A43" w:rsidRPr="00603A43" w:rsidRDefault="00603A43" w:rsidP="00603A43">
            <w:pPr>
              <w:pStyle w:val="ad"/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lang w:eastAsia="ko-KR"/>
              </w:rPr>
            </w:pPr>
            <w:r w:rsidRPr="008832C3">
              <w:rPr>
                <w:szCs w:val="21"/>
              </w:rPr>
              <w:t xml:space="preserve">The interruption requirement follows the same principle of legacy </w:t>
            </w:r>
            <w:proofErr w:type="spellStart"/>
            <w:r w:rsidRPr="008832C3">
              <w:rPr>
                <w:szCs w:val="21"/>
              </w:rPr>
              <w:t>SCell</w:t>
            </w:r>
            <w:proofErr w:type="spellEnd"/>
            <w:r w:rsidRPr="008832C3">
              <w:rPr>
                <w:szCs w:val="21"/>
              </w:rPr>
              <w:t xml:space="preserve"> activation.</w:t>
            </w:r>
          </w:p>
        </w:tc>
      </w:tr>
    </w:tbl>
    <w:p w14:paraId="57BBFA84" w14:textId="77777777" w:rsidR="00603A43" w:rsidRDefault="00603A43" w:rsidP="003F372D">
      <w:pPr>
        <w:pStyle w:val="a0"/>
        <w:rPr>
          <w:lang w:eastAsia="ko-KR"/>
        </w:rPr>
      </w:pPr>
    </w:p>
    <w:p w14:paraId="22497D05" w14:textId="77777777" w:rsidR="00CD5521" w:rsidRDefault="00BC5C2C" w:rsidP="003609E1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previous meeting, </w:t>
      </w:r>
      <w:r w:rsidR="0044689A">
        <w:rPr>
          <w:rFonts w:hint="eastAsia"/>
          <w:lang w:eastAsia="ko-KR"/>
        </w:rPr>
        <w:t>RAN4 agreed to introduce new interruption requirement for OD-SSB.</w:t>
      </w:r>
      <w:r w:rsidR="00021C71">
        <w:rPr>
          <w:rFonts w:hint="eastAsia"/>
          <w:lang w:eastAsia="ko-KR"/>
        </w:rPr>
        <w:t xml:space="preserve"> Details will be </w:t>
      </w:r>
      <w:proofErr w:type="spellStart"/>
      <w:r w:rsidR="00021C71">
        <w:rPr>
          <w:rFonts w:hint="eastAsia"/>
          <w:lang w:eastAsia="ko-KR"/>
        </w:rPr>
        <w:t>disussed</w:t>
      </w:r>
      <w:proofErr w:type="spellEnd"/>
      <w:r w:rsidR="00021C71">
        <w:rPr>
          <w:rFonts w:hint="eastAsia"/>
          <w:lang w:eastAsia="ko-KR"/>
        </w:rPr>
        <w:t xml:space="preserve"> in the upcoming meeting. In </w:t>
      </w:r>
      <w:proofErr w:type="gramStart"/>
      <w:r w:rsidR="00021C71">
        <w:rPr>
          <w:rFonts w:hint="eastAsia"/>
          <w:lang w:eastAsia="ko-KR"/>
        </w:rPr>
        <w:t>general</w:t>
      </w:r>
      <w:proofErr w:type="gramEnd"/>
      <w:r w:rsidR="00021C71">
        <w:rPr>
          <w:rFonts w:hint="eastAsia"/>
          <w:lang w:eastAsia="ko-KR"/>
        </w:rPr>
        <w:t xml:space="preserve"> the principle of legacy requirement can be reused. </w:t>
      </w:r>
    </w:p>
    <w:p w14:paraId="63220034" w14:textId="2E109E2A" w:rsidR="00CD5521" w:rsidRDefault="00021C71" w:rsidP="003609E1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example, </w:t>
      </w:r>
      <w:r w:rsidR="00BE63BD">
        <w:rPr>
          <w:rFonts w:hint="eastAsia"/>
          <w:lang w:eastAsia="ko-KR"/>
        </w:rPr>
        <w:t xml:space="preserve">the principle of </w:t>
      </w:r>
      <w:proofErr w:type="spellStart"/>
      <w:r w:rsidR="00BE63BD">
        <w:rPr>
          <w:rFonts w:hint="eastAsia"/>
          <w:lang w:eastAsia="ko-KR"/>
        </w:rPr>
        <w:t>SCell</w:t>
      </w:r>
      <w:proofErr w:type="spellEnd"/>
      <w:r w:rsidR="00BE63BD">
        <w:rPr>
          <w:rFonts w:hint="eastAsia"/>
          <w:lang w:eastAsia="ko-KR"/>
        </w:rPr>
        <w:t xml:space="preserve"> activati</w:t>
      </w:r>
      <w:r w:rsidR="0089342A">
        <w:rPr>
          <w:rFonts w:hint="eastAsia"/>
          <w:lang w:eastAsia="ko-KR"/>
        </w:rPr>
        <w:t>o</w:t>
      </w:r>
      <w:r w:rsidR="00BE63BD">
        <w:rPr>
          <w:rFonts w:hint="eastAsia"/>
          <w:lang w:eastAsia="ko-KR"/>
        </w:rPr>
        <w:t xml:space="preserve">n/deactivation can be reused. </w:t>
      </w:r>
      <w:r w:rsidR="0089342A">
        <w:rPr>
          <w:rFonts w:hint="eastAsia"/>
          <w:lang w:eastAsia="ko-KR"/>
        </w:rPr>
        <w:t xml:space="preserve">Regarding </w:t>
      </w:r>
      <w:r w:rsidR="00E1194C">
        <w:rPr>
          <w:rFonts w:hint="eastAsia"/>
          <w:lang w:eastAsia="ko-KR"/>
        </w:rPr>
        <w:t>OD-SSB</w:t>
      </w:r>
      <w:r w:rsidR="0089342A">
        <w:rPr>
          <w:rFonts w:hint="eastAsia"/>
          <w:lang w:eastAsia="ko-KR"/>
        </w:rPr>
        <w:t xml:space="preserve"> activation, t</w:t>
      </w:r>
      <w:r>
        <w:rPr>
          <w:rFonts w:hint="eastAsia"/>
          <w:lang w:eastAsia="ko-KR"/>
        </w:rPr>
        <w:t xml:space="preserve">he starting point of an interruption window on </w:t>
      </w:r>
      <w:proofErr w:type="spellStart"/>
      <w:r>
        <w:rPr>
          <w:rFonts w:hint="eastAsia"/>
          <w:lang w:eastAsia="ko-KR"/>
        </w:rPr>
        <w:t>SpCell</w:t>
      </w:r>
      <w:proofErr w:type="spellEnd"/>
      <w:r>
        <w:rPr>
          <w:rFonts w:hint="eastAsia"/>
          <w:lang w:eastAsia="ko-KR"/>
        </w:rPr>
        <w:t xml:space="preserve"> or any activated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shall not occur before slot n+1+HARQ/</w:t>
      </w:r>
      <w:proofErr w:type="spellStart"/>
      <w:r>
        <w:rPr>
          <w:rFonts w:hint="eastAsia"/>
          <w:lang w:eastAsia="ko-KR"/>
        </w:rPr>
        <w:t>NR_slot_length</w:t>
      </w:r>
      <w:proofErr w:type="spellEnd"/>
      <w:r>
        <w:rPr>
          <w:rFonts w:hint="eastAsia"/>
          <w:lang w:eastAsia="ko-KR"/>
        </w:rPr>
        <w:t xml:space="preserve"> and not </w:t>
      </w:r>
      <w:proofErr w:type="spellStart"/>
      <w:r>
        <w:rPr>
          <w:rFonts w:hint="eastAsia"/>
          <w:lang w:eastAsia="ko-KR"/>
        </w:rPr>
        <w:t>accur</w:t>
      </w:r>
      <w:proofErr w:type="spellEnd"/>
      <w:r>
        <w:rPr>
          <w:rFonts w:hint="eastAsia"/>
          <w:lang w:eastAsia="ko-KR"/>
        </w:rPr>
        <w:t xml:space="preserve"> after slot n+1+</w:t>
      </w:r>
      <w:r w:rsidRPr="00021C7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(HARQ+3ms+</w:t>
      </w:r>
      <w:r w:rsidR="008575DD">
        <w:rPr>
          <w:rFonts w:hint="eastAsia"/>
          <w:lang w:eastAsia="ko-KR"/>
        </w:rPr>
        <w:t>Time_instance_A+</w:t>
      </w:r>
      <w:r>
        <w:rPr>
          <w:rFonts w:hint="eastAsia"/>
          <w:lang w:eastAsia="ko-KR"/>
        </w:rPr>
        <w:t>additional_ processing_ time</w:t>
      </w:r>
      <w:r w:rsidR="00A26994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NR_slot_length</w:t>
      </w:r>
      <w:proofErr w:type="spellEnd"/>
      <w:r>
        <w:rPr>
          <w:rFonts w:hint="eastAsia"/>
          <w:lang w:eastAsia="ko-KR"/>
        </w:rPr>
        <w:t>.</w:t>
      </w:r>
      <w:r w:rsidR="00A26994">
        <w:rPr>
          <w:rFonts w:hint="eastAsia"/>
          <w:lang w:eastAsia="ko-KR"/>
        </w:rPr>
        <w:t xml:space="preserve"> Regarding OD-SSB deactivation, the starting point of an interruption window on </w:t>
      </w:r>
      <w:proofErr w:type="spellStart"/>
      <w:r w:rsidR="00A26994">
        <w:rPr>
          <w:rFonts w:hint="eastAsia"/>
          <w:lang w:eastAsia="ko-KR"/>
        </w:rPr>
        <w:t>SpCell</w:t>
      </w:r>
      <w:proofErr w:type="spellEnd"/>
      <w:r w:rsidR="00A26994">
        <w:rPr>
          <w:rFonts w:hint="eastAsia"/>
          <w:lang w:eastAsia="ko-KR"/>
        </w:rPr>
        <w:t xml:space="preserve"> or any activated </w:t>
      </w:r>
      <w:proofErr w:type="spellStart"/>
      <w:r w:rsidR="00A26994">
        <w:rPr>
          <w:rFonts w:hint="eastAsia"/>
          <w:lang w:eastAsia="ko-KR"/>
        </w:rPr>
        <w:t>SCell</w:t>
      </w:r>
      <w:proofErr w:type="spellEnd"/>
      <w:r w:rsidR="00A26994">
        <w:rPr>
          <w:rFonts w:hint="eastAsia"/>
          <w:lang w:eastAsia="ko-KR"/>
        </w:rPr>
        <w:t xml:space="preserve"> shall not occur before slot n+1+HARQ/</w:t>
      </w:r>
      <w:proofErr w:type="spellStart"/>
      <w:r w:rsidR="00A26994">
        <w:rPr>
          <w:rFonts w:hint="eastAsia"/>
          <w:lang w:eastAsia="ko-KR"/>
        </w:rPr>
        <w:t>NR_slot_length</w:t>
      </w:r>
      <w:proofErr w:type="spellEnd"/>
      <w:r w:rsidR="00A26994">
        <w:rPr>
          <w:rFonts w:hint="eastAsia"/>
          <w:lang w:eastAsia="ko-KR"/>
        </w:rPr>
        <w:t xml:space="preserve"> and not </w:t>
      </w:r>
      <w:proofErr w:type="spellStart"/>
      <w:r w:rsidR="00A26994">
        <w:rPr>
          <w:rFonts w:hint="eastAsia"/>
          <w:lang w:eastAsia="ko-KR"/>
        </w:rPr>
        <w:t>accur</w:t>
      </w:r>
      <w:proofErr w:type="spellEnd"/>
      <w:r w:rsidR="00A26994">
        <w:rPr>
          <w:rFonts w:hint="eastAsia"/>
          <w:lang w:eastAsia="ko-KR"/>
        </w:rPr>
        <w:t xml:space="preserve"> after slot n+1+</w:t>
      </w:r>
      <w:r w:rsidR="00A26994" w:rsidRPr="00021C71">
        <w:rPr>
          <w:rFonts w:hint="eastAsia"/>
          <w:lang w:eastAsia="ko-KR"/>
        </w:rPr>
        <w:t xml:space="preserve"> </w:t>
      </w:r>
      <w:r w:rsidR="00A26994">
        <w:rPr>
          <w:rFonts w:hint="eastAsia"/>
          <w:lang w:eastAsia="ko-KR"/>
        </w:rPr>
        <w:t>(HARQ+3ms) /</w:t>
      </w:r>
      <w:proofErr w:type="spellStart"/>
      <w:r w:rsidR="00A26994">
        <w:rPr>
          <w:rFonts w:hint="eastAsia"/>
          <w:lang w:eastAsia="ko-KR"/>
        </w:rPr>
        <w:t>NR_slot_length</w:t>
      </w:r>
      <w:proofErr w:type="spellEnd"/>
      <w:r w:rsidR="00076DA1">
        <w:rPr>
          <w:rFonts w:hint="eastAsia"/>
          <w:lang w:eastAsia="ko-KR"/>
        </w:rPr>
        <w:t xml:space="preserve">. </w:t>
      </w:r>
    </w:p>
    <w:p w14:paraId="0E7C940C" w14:textId="6C4419D6" w:rsidR="00021C71" w:rsidRDefault="009E5DDF" w:rsidP="003609E1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interruption at the end of the FMW, </w:t>
      </w:r>
      <w:r w:rsidR="008575DD">
        <w:rPr>
          <w:rFonts w:hint="eastAsia"/>
          <w:lang w:eastAsia="ko-KR"/>
        </w:rPr>
        <w:t>interruption requirement can follow the interruptions during measurem</w:t>
      </w:r>
      <w:r w:rsidR="00B908CB">
        <w:rPr>
          <w:rFonts w:hint="eastAsia"/>
          <w:lang w:eastAsia="ko-KR"/>
        </w:rPr>
        <w:t>e</w:t>
      </w:r>
      <w:r w:rsidR="008575DD">
        <w:rPr>
          <w:rFonts w:hint="eastAsia"/>
          <w:lang w:eastAsia="ko-KR"/>
        </w:rPr>
        <w:t xml:space="preserve">nts on deactivated SCC. </w:t>
      </w:r>
      <w:r w:rsidR="005B1D85">
        <w:rPr>
          <w:rFonts w:hint="eastAsia"/>
          <w:lang w:eastAsia="ko-KR"/>
        </w:rPr>
        <w:t>I</w:t>
      </w:r>
      <w:r w:rsidR="003609E1">
        <w:rPr>
          <w:rFonts w:hint="eastAsia"/>
          <w:lang w:eastAsia="ko-KR"/>
        </w:rPr>
        <w:t xml:space="preserve">nterruption can be allowed </w:t>
      </w:r>
      <w:r w:rsidR="003609E1" w:rsidRPr="003609E1">
        <w:rPr>
          <w:lang w:val="en-US" w:eastAsia="ko-KR"/>
        </w:rPr>
        <w:t>with up to</w:t>
      </w:r>
      <w:r w:rsidR="003609E1">
        <w:rPr>
          <w:rFonts w:hint="eastAsia"/>
          <w:lang w:val="en-US" w:eastAsia="ko-KR"/>
        </w:rPr>
        <w:t xml:space="preserve"> </w:t>
      </w:r>
      <w:r w:rsidR="003609E1" w:rsidRPr="003609E1">
        <w:rPr>
          <w:lang w:val="en-US" w:eastAsia="ko-KR"/>
        </w:rPr>
        <w:t xml:space="preserve">0.5 % probability of missed ACK/NACK when the configured </w:t>
      </w:r>
      <w:proofErr w:type="spellStart"/>
      <w:r w:rsidR="003609E1" w:rsidRPr="003609E1">
        <w:rPr>
          <w:i/>
          <w:iCs/>
          <w:lang w:val="en-US" w:eastAsia="ko-KR"/>
        </w:rPr>
        <w:t>measCycleSCell</w:t>
      </w:r>
      <w:proofErr w:type="spellEnd"/>
      <w:r w:rsidR="003609E1" w:rsidRPr="003609E1">
        <w:rPr>
          <w:i/>
          <w:iCs/>
          <w:lang w:val="en-US" w:eastAsia="ko-KR"/>
        </w:rPr>
        <w:t xml:space="preserve"> </w:t>
      </w:r>
      <w:r w:rsidR="003609E1" w:rsidRPr="003609E1">
        <w:rPr>
          <w:lang w:val="en-US" w:eastAsia="ko-KR"/>
        </w:rPr>
        <w:t xml:space="preserve">is 640 </w:t>
      </w:r>
      <w:proofErr w:type="spellStart"/>
      <w:r w:rsidR="003609E1" w:rsidRPr="003609E1">
        <w:rPr>
          <w:lang w:val="en-US" w:eastAsia="ko-KR"/>
        </w:rPr>
        <w:t>ms</w:t>
      </w:r>
      <w:proofErr w:type="spellEnd"/>
      <w:r w:rsidR="003609E1" w:rsidRPr="003609E1">
        <w:rPr>
          <w:lang w:val="en-US" w:eastAsia="ko-KR"/>
        </w:rPr>
        <w:t xml:space="preserve"> or longer</w:t>
      </w:r>
      <w:r w:rsidR="003609E1">
        <w:rPr>
          <w:rFonts w:hint="eastAsia"/>
          <w:lang w:val="en-US" w:eastAsia="ko-KR"/>
        </w:rPr>
        <w:t xml:space="preserve">. </w:t>
      </w:r>
      <w:r w:rsidR="00FB0AED">
        <w:rPr>
          <w:rFonts w:hint="eastAsia"/>
          <w:lang w:val="en-US" w:eastAsia="ko-KR"/>
        </w:rPr>
        <w:t xml:space="preserve">The UE is allowed to cause interruptions on </w:t>
      </w:r>
      <w:proofErr w:type="spellStart"/>
      <w:r w:rsidR="00FB0AED">
        <w:rPr>
          <w:rFonts w:hint="eastAsia"/>
          <w:lang w:val="en-US" w:eastAsia="ko-KR"/>
        </w:rPr>
        <w:t>PCell</w:t>
      </w:r>
      <w:proofErr w:type="spellEnd"/>
      <w:r w:rsidR="00FB0AED">
        <w:rPr>
          <w:rFonts w:hint="eastAsia"/>
          <w:lang w:val="en-US" w:eastAsia="ko-KR"/>
        </w:rPr>
        <w:t xml:space="preserve"> or activated </w:t>
      </w:r>
      <w:proofErr w:type="spellStart"/>
      <w:r w:rsidR="00FB0AED">
        <w:rPr>
          <w:rFonts w:hint="eastAsia"/>
          <w:lang w:val="en-US" w:eastAsia="ko-KR"/>
        </w:rPr>
        <w:t>SCell</w:t>
      </w:r>
      <w:proofErr w:type="spellEnd"/>
      <w:r w:rsidR="00FB0AED">
        <w:rPr>
          <w:rFonts w:hint="eastAsia"/>
          <w:lang w:val="en-US" w:eastAsia="ko-KR"/>
        </w:rPr>
        <w:t>(s) immediately after the end of FMW.</w:t>
      </w:r>
    </w:p>
    <w:p w14:paraId="23668CBC" w14:textId="77777777" w:rsidR="000A329F" w:rsidRDefault="000A329F" w:rsidP="003F372D">
      <w:pPr>
        <w:pStyle w:val="a0"/>
        <w:rPr>
          <w:lang w:eastAsia="ko-KR"/>
        </w:rPr>
      </w:pPr>
    </w:p>
    <w:p w14:paraId="058ECD0A" w14:textId="36DE7185" w:rsidR="000465AF" w:rsidRDefault="000465AF" w:rsidP="003F372D">
      <w:pPr>
        <w:pStyle w:val="a0"/>
        <w:rPr>
          <w:b/>
          <w:bCs/>
          <w:lang w:eastAsia="ko-KR"/>
        </w:rPr>
      </w:pPr>
      <w:proofErr w:type="spellStart"/>
      <w:r w:rsidRPr="000465AF">
        <w:rPr>
          <w:rFonts w:hint="eastAsia"/>
          <w:b/>
          <w:bCs/>
          <w:lang w:eastAsia="ko-KR"/>
        </w:rPr>
        <w:t>Propsoal</w:t>
      </w:r>
      <w:proofErr w:type="spellEnd"/>
      <w:r w:rsidR="00757A61">
        <w:rPr>
          <w:rFonts w:hint="eastAsia"/>
          <w:b/>
          <w:bCs/>
          <w:lang w:eastAsia="ko-KR"/>
        </w:rPr>
        <w:t xml:space="preserve"> 4</w:t>
      </w:r>
      <w:r w:rsidRPr="000465AF">
        <w:rPr>
          <w:rFonts w:hint="eastAsia"/>
          <w:b/>
          <w:bCs/>
          <w:lang w:eastAsia="ko-KR"/>
        </w:rPr>
        <w:t>: RAN4 to reuse the principle of interruption requirement for the new OD-SSB interruption</w:t>
      </w:r>
      <w:r w:rsidR="000C1D69">
        <w:rPr>
          <w:rFonts w:hint="eastAsia"/>
          <w:b/>
          <w:bCs/>
          <w:lang w:eastAsia="ko-KR"/>
        </w:rPr>
        <w:t xml:space="preserve"> as follows:</w:t>
      </w:r>
    </w:p>
    <w:p w14:paraId="620E3643" w14:textId="15D3A5E7" w:rsidR="00C97392" w:rsidRDefault="00C97392" w:rsidP="00C97392">
      <w:pPr>
        <w:pStyle w:val="a0"/>
        <w:numPr>
          <w:ilvl w:val="2"/>
          <w:numId w:val="23"/>
        </w:num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Interruption due to OD-SSB activation/deactivation: reuse </w:t>
      </w:r>
      <w:r w:rsidR="00BE63BD">
        <w:rPr>
          <w:rFonts w:hint="eastAsia"/>
          <w:b/>
          <w:bCs/>
          <w:lang w:eastAsia="ko-KR"/>
        </w:rPr>
        <w:t xml:space="preserve">the principle of </w:t>
      </w:r>
      <w:r>
        <w:rPr>
          <w:rFonts w:hint="eastAsia"/>
          <w:b/>
          <w:bCs/>
          <w:lang w:eastAsia="ko-KR"/>
        </w:rPr>
        <w:t xml:space="preserve">interruption at </w:t>
      </w:r>
      <w:proofErr w:type="spellStart"/>
      <w:r>
        <w:rPr>
          <w:rFonts w:hint="eastAsia"/>
          <w:b/>
          <w:bCs/>
          <w:lang w:eastAsia="ko-KR"/>
        </w:rPr>
        <w:t>SCell</w:t>
      </w:r>
      <w:proofErr w:type="spellEnd"/>
      <w:r>
        <w:rPr>
          <w:rFonts w:hint="eastAsia"/>
          <w:b/>
          <w:bCs/>
          <w:lang w:eastAsia="ko-KR"/>
        </w:rPr>
        <w:t xml:space="preserve"> activation/deactivation</w:t>
      </w:r>
    </w:p>
    <w:p w14:paraId="5CA619F3" w14:textId="3ED78781" w:rsidR="00C97392" w:rsidRPr="000465AF" w:rsidRDefault="00C97392" w:rsidP="00C97392">
      <w:pPr>
        <w:pStyle w:val="a0"/>
        <w:numPr>
          <w:ilvl w:val="2"/>
          <w:numId w:val="23"/>
        </w:num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Interruption at the end of the FMW</w:t>
      </w:r>
      <w:r w:rsidR="005B1D85">
        <w:rPr>
          <w:rFonts w:hint="eastAsia"/>
          <w:b/>
          <w:bCs/>
          <w:lang w:eastAsia="ko-KR"/>
        </w:rPr>
        <w:t>:</w:t>
      </w:r>
      <w:r>
        <w:rPr>
          <w:rFonts w:hint="eastAsia"/>
          <w:b/>
          <w:bCs/>
          <w:lang w:eastAsia="ko-KR"/>
        </w:rPr>
        <w:t xml:space="preserve"> reuse </w:t>
      </w:r>
      <w:r w:rsidR="00BE63BD">
        <w:rPr>
          <w:rFonts w:hint="eastAsia"/>
          <w:b/>
          <w:bCs/>
          <w:lang w:eastAsia="ko-KR"/>
        </w:rPr>
        <w:t xml:space="preserve">the principle of </w:t>
      </w:r>
      <w:r>
        <w:rPr>
          <w:rFonts w:hint="eastAsia"/>
          <w:b/>
          <w:bCs/>
          <w:lang w:eastAsia="ko-KR"/>
        </w:rPr>
        <w:t>interruptions during measurements on deactivated SCC</w:t>
      </w:r>
    </w:p>
    <w:p w14:paraId="7FD5A3F9" w14:textId="77777777" w:rsidR="00942D65" w:rsidRDefault="00942D65" w:rsidP="003F372D">
      <w:pPr>
        <w:pStyle w:val="a0"/>
        <w:rPr>
          <w:lang w:eastAsia="ko-KR"/>
        </w:rPr>
      </w:pPr>
    </w:p>
    <w:p w14:paraId="0236D4D5" w14:textId="77777777" w:rsidR="00603A43" w:rsidRDefault="00603A43" w:rsidP="003F372D">
      <w:pPr>
        <w:pStyle w:val="a0"/>
        <w:rPr>
          <w:lang w:eastAsia="ko-KR"/>
        </w:rPr>
      </w:pPr>
    </w:p>
    <w:p w14:paraId="24ABDFBB" w14:textId="77777777" w:rsidR="00603A43" w:rsidRDefault="00603A43" w:rsidP="003F372D">
      <w:pPr>
        <w:pStyle w:val="a0"/>
        <w:rPr>
          <w:lang w:eastAsia="ko-KR"/>
        </w:rPr>
      </w:pPr>
    </w:p>
    <w:p w14:paraId="50091195" w14:textId="1CF206FE" w:rsidR="007B17B6" w:rsidRPr="007B17B6" w:rsidRDefault="007B17B6" w:rsidP="003F372D">
      <w:pPr>
        <w:pStyle w:val="a0"/>
        <w:rPr>
          <w:b/>
          <w:bCs/>
          <w:u w:val="single"/>
          <w:lang w:eastAsia="ko-KR"/>
        </w:rPr>
      </w:pPr>
      <w:r w:rsidRPr="007B17B6">
        <w:rPr>
          <w:rFonts w:hint="eastAsia"/>
          <w:b/>
          <w:bCs/>
          <w:u w:val="single"/>
          <w:lang w:eastAsia="ko-KR"/>
        </w:rPr>
        <w:t>RRM</w:t>
      </w:r>
      <w:r>
        <w:rPr>
          <w:rFonts w:hint="eastAsia"/>
          <w:b/>
          <w:bCs/>
          <w:u w:val="single"/>
          <w:lang w:eastAsia="ko-KR"/>
        </w:rPr>
        <w:t xml:space="preserve"> requirement impact for Scenario #3B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B17B6" w14:paraId="2E8CEA68" w14:textId="77777777" w:rsidTr="007B17B6">
        <w:tc>
          <w:tcPr>
            <w:tcW w:w="9855" w:type="dxa"/>
          </w:tcPr>
          <w:p w14:paraId="03ADAA73" w14:textId="2E193A81" w:rsidR="007B17B6" w:rsidRPr="00A51A02" w:rsidRDefault="007B17B6" w:rsidP="007B17B6">
            <w:pPr>
              <w:contextualSpacing/>
              <w:jc w:val="both"/>
              <w:rPr>
                <w:b/>
                <w:bCs/>
                <w:lang w:eastAsia="ko-KR"/>
              </w:rPr>
            </w:pPr>
            <w:proofErr w:type="gramStart"/>
            <w:r w:rsidRPr="00A51A02">
              <w:rPr>
                <w:b/>
                <w:bCs/>
                <w:highlight w:val="green"/>
                <w:lang w:eastAsia="ko-KR"/>
              </w:rPr>
              <w:t>Agreement</w:t>
            </w:r>
            <w:r>
              <w:rPr>
                <w:rFonts w:hint="eastAsia"/>
                <w:b/>
                <w:bCs/>
                <w:lang w:eastAsia="ko-KR"/>
              </w:rPr>
              <w:t>(</w:t>
            </w:r>
            <w:proofErr w:type="gramEnd"/>
            <w:r>
              <w:rPr>
                <w:rFonts w:hint="eastAsia"/>
                <w:b/>
                <w:bCs/>
                <w:lang w:eastAsia="ko-KR"/>
              </w:rPr>
              <w:t>RAN1#120bis)</w:t>
            </w:r>
          </w:p>
          <w:p w14:paraId="3870B5AD" w14:textId="77777777" w:rsidR="007B17B6" w:rsidRPr="00A51A02" w:rsidRDefault="007B17B6" w:rsidP="007B17B6">
            <w:pPr>
              <w:contextualSpacing/>
              <w:jc w:val="both"/>
              <w:rPr>
                <w:lang w:eastAsia="x-none"/>
              </w:rPr>
            </w:pPr>
            <w:r w:rsidRPr="00A51A02">
              <w:rPr>
                <w:lang w:eastAsia="ko-KR"/>
              </w:rPr>
              <w:t>For</w:t>
            </w:r>
            <w:r w:rsidRPr="00A51A02">
              <w:t xml:space="preserve"> a cell supporting on-demand SSB </w:t>
            </w:r>
            <w:proofErr w:type="spellStart"/>
            <w:r w:rsidRPr="00A51A02">
              <w:t>SCell</w:t>
            </w:r>
            <w:proofErr w:type="spellEnd"/>
            <w:r w:rsidRPr="00A51A02">
              <w:t xml:space="preserve"> operation</w:t>
            </w:r>
            <w:r w:rsidRPr="00A51A02">
              <w:rPr>
                <w:lang w:eastAsia="ko-KR"/>
              </w:rPr>
              <w:t>, t</w:t>
            </w:r>
            <w:r w:rsidRPr="00A51A02">
              <w:rPr>
                <w:lang w:eastAsia="x-none"/>
              </w:rPr>
              <w:t>he following combinations of scenarios and cases are supported for indicating OD-SSB using a MAC-CE.</w:t>
            </w:r>
          </w:p>
          <w:p w14:paraId="56F674A7" w14:textId="77777777" w:rsidR="007B17B6" w:rsidRPr="00A51A02" w:rsidRDefault="007B17B6" w:rsidP="007B17B6">
            <w:pPr>
              <w:numPr>
                <w:ilvl w:val="0"/>
                <w:numId w:val="26"/>
              </w:numPr>
              <w:contextualSpacing/>
              <w:jc w:val="both"/>
              <w:rPr>
                <w:lang w:eastAsia="x-none"/>
              </w:rPr>
            </w:pPr>
            <w:r w:rsidRPr="00A51A02">
              <w:rPr>
                <w:lang w:eastAsia="ko-KR"/>
              </w:rPr>
              <w:t>Scenario #3B and Case #1</w:t>
            </w:r>
          </w:p>
          <w:p w14:paraId="47E61D75" w14:textId="77777777" w:rsidR="007B17B6" w:rsidRPr="00A51A02" w:rsidRDefault="007B17B6" w:rsidP="007B17B6">
            <w:pPr>
              <w:numPr>
                <w:ilvl w:val="1"/>
                <w:numId w:val="26"/>
              </w:numPr>
              <w:contextualSpacing/>
              <w:jc w:val="both"/>
              <w:rPr>
                <w:lang w:eastAsia="x-none"/>
              </w:rPr>
            </w:pPr>
            <w:bookmarkStart w:id="0" w:name="_Hlk195257871"/>
            <w:r w:rsidRPr="00A51A02">
              <w:rPr>
                <w:lang w:eastAsia="x-none"/>
              </w:rPr>
              <w:t>In the above combinations of scenarios and cases, the MAC-CE is used only for updating the transmission parameter of a transmitted OD-SSB for the cell since the OD-SSB has been transmitted according to NW indication.</w:t>
            </w:r>
            <w:bookmarkEnd w:id="0"/>
          </w:p>
          <w:p w14:paraId="6204F5D5" w14:textId="77777777" w:rsidR="007B17B6" w:rsidRPr="00A51A02" w:rsidRDefault="007B17B6" w:rsidP="007B17B6">
            <w:pPr>
              <w:numPr>
                <w:ilvl w:val="0"/>
                <w:numId w:val="26"/>
              </w:numPr>
              <w:contextualSpacing/>
              <w:jc w:val="both"/>
              <w:rPr>
                <w:lang w:eastAsia="x-none"/>
              </w:rPr>
            </w:pPr>
            <w:r w:rsidRPr="00A51A02">
              <w:rPr>
                <w:lang w:eastAsia="ko-KR"/>
              </w:rPr>
              <w:t>Scenario #3B and Case #2</w:t>
            </w:r>
          </w:p>
          <w:p w14:paraId="7357CE88" w14:textId="77777777" w:rsidR="007B17B6" w:rsidRPr="00A51A02" w:rsidRDefault="007B17B6" w:rsidP="007B17B6">
            <w:pPr>
              <w:numPr>
                <w:ilvl w:val="1"/>
                <w:numId w:val="26"/>
              </w:numPr>
              <w:contextualSpacing/>
              <w:jc w:val="both"/>
              <w:rPr>
                <w:lang w:eastAsia="x-none"/>
              </w:rPr>
            </w:pPr>
            <w:r w:rsidRPr="00A51A02">
              <w:rPr>
                <w:lang w:eastAsia="x-none"/>
              </w:rPr>
              <w:t>In the above combinations of scenarios and cases, the MAC-CE is used only for updating the transmission parameter of a transmitted OD-SSB for the cell since the OD-SSB has been transmitted according to NW indication.</w:t>
            </w:r>
          </w:p>
          <w:p w14:paraId="7A4E7289" w14:textId="77777777" w:rsidR="007B17B6" w:rsidRPr="007B17B6" w:rsidRDefault="007B17B6" w:rsidP="003F372D">
            <w:pPr>
              <w:pStyle w:val="a0"/>
              <w:rPr>
                <w:lang w:eastAsia="ko-KR"/>
              </w:rPr>
            </w:pPr>
          </w:p>
        </w:tc>
      </w:tr>
    </w:tbl>
    <w:p w14:paraId="671C1039" w14:textId="77777777" w:rsidR="007B17B6" w:rsidRDefault="007B17B6" w:rsidP="003F372D">
      <w:pPr>
        <w:pStyle w:val="a0"/>
        <w:rPr>
          <w:lang w:eastAsia="ko-KR"/>
        </w:rPr>
      </w:pPr>
    </w:p>
    <w:p w14:paraId="667D92A9" w14:textId="1809075F" w:rsidR="00752CCC" w:rsidRDefault="00752CCC" w:rsidP="00752CCC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According to the agreement, RAN1 introduced OD-SSB activation in Scenario #3B, which is the time after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 is completed. </w:t>
      </w:r>
      <w:r w:rsidR="000B5CE4">
        <w:rPr>
          <w:rFonts w:hint="eastAsia"/>
          <w:lang w:eastAsia="ko-KR"/>
        </w:rPr>
        <w:t xml:space="preserve">The MAC-CE for OD-SSB activation is used only for updating the transmission parameter of a transmitted OD-SSB for the cell. </w:t>
      </w:r>
      <w:r w:rsidR="00311C77">
        <w:rPr>
          <w:rFonts w:hint="eastAsia"/>
          <w:lang w:eastAsia="ko-KR"/>
        </w:rPr>
        <w:t xml:space="preserve">RAN4 need to discuss </w:t>
      </w:r>
      <w:r w:rsidR="00D35B9C">
        <w:rPr>
          <w:rFonts w:hint="eastAsia"/>
          <w:lang w:eastAsia="ko-KR"/>
        </w:rPr>
        <w:t xml:space="preserve">L1/L3 measurement </w:t>
      </w:r>
      <w:r w:rsidR="00311C77">
        <w:rPr>
          <w:lang w:eastAsia="ko-KR"/>
        </w:rPr>
        <w:t>requirement</w:t>
      </w:r>
      <w:r w:rsidR="00311C77">
        <w:rPr>
          <w:rFonts w:hint="eastAsia"/>
          <w:lang w:eastAsia="ko-KR"/>
        </w:rPr>
        <w:t xml:space="preserve"> impact for Scenario#3B.</w:t>
      </w:r>
      <w:r w:rsidR="008C6FDE">
        <w:rPr>
          <w:rFonts w:hint="eastAsia"/>
          <w:lang w:eastAsia="ko-KR"/>
        </w:rPr>
        <w:t xml:space="preserve"> </w:t>
      </w:r>
    </w:p>
    <w:p w14:paraId="3E880485" w14:textId="77777777" w:rsidR="00752CCC" w:rsidRDefault="00752CCC" w:rsidP="003F372D">
      <w:pPr>
        <w:pStyle w:val="a0"/>
        <w:rPr>
          <w:lang w:eastAsia="ko-KR"/>
        </w:rPr>
      </w:pPr>
    </w:p>
    <w:p w14:paraId="6F504B3D" w14:textId="77777777" w:rsidR="00311C77" w:rsidRDefault="00311C77" w:rsidP="003F372D">
      <w:pPr>
        <w:pStyle w:val="a0"/>
        <w:rPr>
          <w:lang w:eastAsia="ko-KR"/>
        </w:rPr>
      </w:pPr>
    </w:p>
    <w:p w14:paraId="5A166480" w14:textId="1D02C656" w:rsidR="00311C77" w:rsidRPr="00C20357" w:rsidRDefault="00C20357" w:rsidP="003F372D">
      <w:pPr>
        <w:pStyle w:val="a0"/>
        <w:rPr>
          <w:b/>
          <w:bCs/>
          <w:lang w:eastAsia="ko-KR"/>
        </w:rPr>
      </w:pPr>
      <w:r w:rsidRPr="00C20357">
        <w:rPr>
          <w:rFonts w:hint="eastAsia"/>
          <w:b/>
          <w:bCs/>
          <w:lang w:eastAsia="ko-KR"/>
        </w:rPr>
        <w:t>Proposal</w:t>
      </w:r>
      <w:r w:rsidR="00176378">
        <w:rPr>
          <w:rFonts w:hint="eastAsia"/>
          <w:b/>
          <w:bCs/>
          <w:lang w:eastAsia="ko-KR"/>
        </w:rPr>
        <w:t xml:space="preserve"> 5</w:t>
      </w:r>
      <w:r w:rsidRPr="00C20357">
        <w:rPr>
          <w:rFonts w:hint="eastAsia"/>
          <w:b/>
          <w:bCs/>
          <w:lang w:eastAsia="ko-KR"/>
        </w:rPr>
        <w:t xml:space="preserve">: RAN4 to identify </w:t>
      </w:r>
      <w:r w:rsidR="00D35B9C">
        <w:rPr>
          <w:rFonts w:hint="eastAsia"/>
          <w:b/>
          <w:bCs/>
          <w:lang w:eastAsia="ko-KR"/>
        </w:rPr>
        <w:t xml:space="preserve">L1/L3 measurement </w:t>
      </w:r>
      <w:r w:rsidRPr="00C20357">
        <w:rPr>
          <w:b/>
          <w:bCs/>
          <w:lang w:eastAsia="ko-KR"/>
        </w:rPr>
        <w:t>requirement</w:t>
      </w:r>
      <w:r w:rsidRPr="00C20357">
        <w:rPr>
          <w:rFonts w:hint="eastAsia"/>
          <w:b/>
          <w:bCs/>
          <w:lang w:eastAsia="ko-KR"/>
        </w:rPr>
        <w:t xml:space="preserve"> impact for Scenario#3B</w:t>
      </w:r>
    </w:p>
    <w:p w14:paraId="09DB182C" w14:textId="77777777" w:rsidR="007B17B6" w:rsidRPr="00C45FF9" w:rsidRDefault="007B17B6" w:rsidP="003F372D">
      <w:pPr>
        <w:pStyle w:val="a0"/>
        <w:rPr>
          <w:lang w:eastAsia="ko-KR"/>
        </w:rPr>
      </w:pPr>
    </w:p>
    <w:p w14:paraId="01345EAA" w14:textId="12F8EA80" w:rsidR="003F372D" w:rsidRDefault="003F372D" w:rsidP="003F372D">
      <w:pPr>
        <w:pStyle w:val="20"/>
        <w:rPr>
          <w:lang w:eastAsia="ko-KR"/>
        </w:rPr>
      </w:pPr>
      <w:bookmarkStart w:id="1" w:name="_Hlk187679013"/>
      <w:r>
        <w:rPr>
          <w:rFonts w:hint="eastAsia"/>
          <w:lang w:eastAsia="ko-KR"/>
        </w:rPr>
        <w:t xml:space="preserve">On-demand based deactivated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L3 requirements</w:t>
      </w:r>
      <w:r w:rsidR="00F328F3">
        <w:rPr>
          <w:rFonts w:hint="eastAsia"/>
          <w:lang w:eastAsia="ko-KR"/>
        </w:rPr>
        <w:t xml:space="preserve"> (Case 1)</w:t>
      </w:r>
    </w:p>
    <w:bookmarkEnd w:id="1"/>
    <w:p w14:paraId="2A932FA2" w14:textId="77777777" w:rsidR="00867676" w:rsidRDefault="00867676" w:rsidP="00434FD9">
      <w:pPr>
        <w:pStyle w:val="a0"/>
        <w:jc w:val="both"/>
        <w:rPr>
          <w:lang w:eastAsia="ko-KR"/>
        </w:rPr>
      </w:pPr>
    </w:p>
    <w:p w14:paraId="51C0297B" w14:textId="3C909938" w:rsidR="00102615" w:rsidRPr="00942D65" w:rsidRDefault="008534FF" w:rsidP="00434FD9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D37DEF">
        <w:rPr>
          <w:rFonts w:hint="eastAsia"/>
          <w:lang w:eastAsia="ko-KR"/>
        </w:rPr>
        <w:t>RAN4#112bis</w:t>
      </w:r>
      <w:r>
        <w:rPr>
          <w:rFonts w:hint="eastAsia"/>
          <w:lang w:eastAsia="ko-KR"/>
        </w:rPr>
        <w:t xml:space="preserve">, RAN4 introduced the time window in which a UE is required to measure OD-SSB. The motivation of the time window is to reduce the UE power consumption, since NW may not guarantee OD-SSB deactivation. According to the agreement, the UE performs </w:t>
      </w:r>
      <w:r>
        <w:rPr>
          <w:lang w:eastAsia="ko-KR"/>
        </w:rPr>
        <w:t>‘</w:t>
      </w:r>
      <w:r>
        <w:rPr>
          <w:rFonts w:hint="eastAsia"/>
          <w:lang w:eastAsia="ko-KR"/>
        </w:rPr>
        <w:t>fast L3 measurement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during the time window, otherwise </w:t>
      </w:r>
      <w:r>
        <w:rPr>
          <w:lang w:eastAsia="ko-KR"/>
        </w:rPr>
        <w:t>‘</w:t>
      </w:r>
      <w:r>
        <w:rPr>
          <w:rFonts w:hint="eastAsia"/>
          <w:lang w:eastAsia="ko-KR"/>
        </w:rPr>
        <w:t>slow L3 measurement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is expected.</w:t>
      </w:r>
      <w:r w:rsidR="00EA192C">
        <w:rPr>
          <w:rFonts w:hint="eastAsia"/>
          <w:lang w:eastAsia="ko-KR"/>
        </w:rPr>
        <w:t xml:space="preserve"> In RAN4#113, slow L3 measurement </w:t>
      </w:r>
      <w:r w:rsidR="00102615">
        <w:rPr>
          <w:rFonts w:hint="eastAsia"/>
          <w:lang w:eastAsia="ko-KR"/>
        </w:rPr>
        <w:t>was</w:t>
      </w:r>
      <w:r w:rsidR="00EA192C">
        <w:rPr>
          <w:rFonts w:hint="eastAsia"/>
          <w:lang w:eastAsia="ko-KR"/>
        </w:rPr>
        <w:t xml:space="preserve"> defined as using legacy deactivated SCell measurement, which means that the UE shall </w:t>
      </w:r>
      <w:r w:rsidR="000B7AFD">
        <w:rPr>
          <w:rFonts w:hint="eastAsia"/>
          <w:lang w:eastAsia="ko-KR"/>
        </w:rPr>
        <w:t>meet the requirements using</w:t>
      </w:r>
      <w:r w:rsidR="00EA192C">
        <w:rPr>
          <w:rFonts w:hint="eastAsia"/>
          <w:lang w:eastAsia="ko-KR"/>
        </w:rPr>
        <w:t xml:space="preserve"> </w:t>
      </w:r>
      <w:proofErr w:type="spellStart"/>
      <w:r w:rsidR="00EA192C" w:rsidRPr="00EA192C">
        <w:rPr>
          <w:rFonts w:hint="eastAsia"/>
          <w:i/>
          <w:iCs/>
          <w:lang w:eastAsia="ko-KR"/>
        </w:rPr>
        <w:t>measCycleSCell</w:t>
      </w:r>
      <w:proofErr w:type="spellEnd"/>
      <w:r w:rsidR="00EA192C">
        <w:rPr>
          <w:rFonts w:hint="eastAsia"/>
          <w:i/>
          <w:iCs/>
          <w:lang w:eastAsia="ko-KR"/>
        </w:rPr>
        <w:t xml:space="preserve"> </w:t>
      </w:r>
      <w:r w:rsidR="00EA192C" w:rsidRPr="00EA192C">
        <w:rPr>
          <w:rFonts w:hint="eastAsia"/>
          <w:lang w:eastAsia="ko-KR"/>
        </w:rPr>
        <w:t>for</w:t>
      </w:r>
      <w:r>
        <w:rPr>
          <w:rFonts w:hint="eastAsia"/>
          <w:lang w:eastAsia="ko-KR"/>
        </w:rPr>
        <w:t xml:space="preserve"> </w:t>
      </w:r>
      <w:r w:rsidR="00EA192C">
        <w:rPr>
          <w:lang w:eastAsia="ko-KR"/>
        </w:rPr>
        <w:t>measurement</w:t>
      </w:r>
      <w:r w:rsidR="00EA192C">
        <w:rPr>
          <w:rFonts w:hint="eastAsia"/>
          <w:lang w:eastAsia="ko-KR"/>
        </w:rPr>
        <w:t xml:space="preserve"> periodicity.</w:t>
      </w:r>
      <w:r w:rsidR="00102615">
        <w:rPr>
          <w:rFonts w:hint="eastAsia"/>
          <w:lang w:eastAsia="ko-KR"/>
        </w:rPr>
        <w:t xml:space="preserve"> In RAN4#114, the length of fast measurement window was defined. </w:t>
      </w:r>
      <w:r w:rsidR="00942D65">
        <w:rPr>
          <w:lang w:eastAsia="ko-KR"/>
        </w:rPr>
        <w:t>I</w:t>
      </w:r>
      <w:r w:rsidR="00942D65">
        <w:rPr>
          <w:rFonts w:hint="eastAsia"/>
          <w:lang w:eastAsia="ko-KR"/>
        </w:rPr>
        <w:t xml:space="preserve">n RAN4#114bis, there was discussion regarding the starting point of T2, however, agreement was not </w:t>
      </w:r>
      <w:r w:rsidR="00942D65">
        <w:rPr>
          <w:lang w:eastAsia="ko-KR"/>
        </w:rPr>
        <w:t>achieved</w:t>
      </w:r>
      <w:r w:rsidR="00942D65">
        <w:rPr>
          <w:rFonts w:hint="eastAsia"/>
          <w:lang w:eastAsia="ko-KR"/>
        </w:rPr>
        <w:t xml:space="preserve">. </w:t>
      </w:r>
    </w:p>
    <w:p w14:paraId="169E2AA9" w14:textId="0B26DF51" w:rsidR="00926E76" w:rsidRDefault="00EA192C" w:rsidP="00434FD9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 w:rsidR="00284CE1">
        <w:rPr>
          <w:rFonts w:hint="eastAsia"/>
          <w:lang w:eastAsia="ko-KR"/>
        </w:rPr>
        <w:t>In this meeting, t</w:t>
      </w:r>
      <w:r w:rsidR="008534FF">
        <w:rPr>
          <w:rFonts w:hint="eastAsia"/>
          <w:lang w:eastAsia="ko-KR"/>
        </w:rPr>
        <w:t xml:space="preserve">he </w:t>
      </w:r>
      <w:r w:rsidR="00916A9B">
        <w:rPr>
          <w:rFonts w:hint="eastAsia"/>
          <w:lang w:eastAsia="ko-KR"/>
        </w:rPr>
        <w:t xml:space="preserve">measurement </w:t>
      </w:r>
      <w:r w:rsidR="00916A9B">
        <w:rPr>
          <w:lang w:eastAsia="ko-KR"/>
        </w:rPr>
        <w:t>requirement</w:t>
      </w:r>
      <w:r w:rsidR="00916A9B">
        <w:rPr>
          <w:rFonts w:hint="eastAsia"/>
          <w:lang w:eastAsia="ko-KR"/>
        </w:rPr>
        <w:t xml:space="preserve"> based on </w:t>
      </w:r>
      <w:r w:rsidR="009F0E02">
        <w:rPr>
          <w:rFonts w:hint="eastAsia"/>
          <w:lang w:eastAsia="ko-KR"/>
        </w:rPr>
        <w:t xml:space="preserve">interval between multiple FMW </w:t>
      </w:r>
      <w:r w:rsidR="00916A9B">
        <w:rPr>
          <w:rFonts w:hint="eastAsia"/>
          <w:lang w:eastAsia="ko-KR"/>
        </w:rPr>
        <w:t xml:space="preserve">(T2), </w:t>
      </w:r>
      <w:r w:rsidR="00770E17">
        <w:rPr>
          <w:rFonts w:hint="eastAsia"/>
          <w:lang w:eastAsia="ko-KR"/>
        </w:rPr>
        <w:t>interval between for cell search</w:t>
      </w:r>
      <w:r w:rsidR="00E5123B">
        <w:rPr>
          <w:rFonts w:hint="eastAsia"/>
          <w:lang w:eastAsia="ko-KR"/>
        </w:rPr>
        <w:t>, and the lower bound for fast measurement requirement</w:t>
      </w:r>
      <w:r w:rsidR="008534FF">
        <w:rPr>
          <w:rFonts w:hint="eastAsia"/>
          <w:lang w:eastAsia="ko-KR"/>
        </w:rPr>
        <w:t xml:space="preserve"> </w:t>
      </w:r>
      <w:r w:rsidR="00BB5061">
        <w:rPr>
          <w:rFonts w:hint="eastAsia"/>
          <w:lang w:eastAsia="ko-KR"/>
        </w:rPr>
        <w:t>are</w:t>
      </w:r>
      <w:r w:rsidR="008534FF">
        <w:rPr>
          <w:rFonts w:hint="eastAsia"/>
          <w:lang w:eastAsia="ko-KR"/>
        </w:rPr>
        <w:t xml:space="preserve"> still open issue. We would like to touch upon one by one.</w:t>
      </w:r>
    </w:p>
    <w:p w14:paraId="547A2D11" w14:textId="77777777" w:rsidR="000E2BC4" w:rsidRDefault="000E2BC4" w:rsidP="00434FD9">
      <w:pPr>
        <w:pStyle w:val="a0"/>
        <w:jc w:val="both"/>
        <w:rPr>
          <w:lang w:eastAsia="ko-KR"/>
        </w:rPr>
      </w:pPr>
    </w:p>
    <w:p w14:paraId="75D5FBAE" w14:textId="77777777" w:rsidR="00B46DBD" w:rsidRDefault="00B46DBD" w:rsidP="00434FD9">
      <w:pPr>
        <w:pStyle w:val="a0"/>
        <w:jc w:val="both"/>
        <w:rPr>
          <w:lang w:eastAsia="ko-KR"/>
        </w:rPr>
      </w:pPr>
    </w:p>
    <w:p w14:paraId="216DE06D" w14:textId="0200BEF4" w:rsidR="00526659" w:rsidRDefault="00526659" w:rsidP="00434FD9">
      <w:pPr>
        <w:pStyle w:val="a0"/>
        <w:jc w:val="both"/>
        <w:rPr>
          <w:b/>
          <w:bCs/>
          <w:u w:val="single"/>
          <w:lang w:eastAsia="ko-KR"/>
        </w:rPr>
      </w:pPr>
      <w:r w:rsidRPr="00526659">
        <w:rPr>
          <w:b/>
          <w:bCs/>
          <w:u w:val="single"/>
          <w:lang w:eastAsia="ko-KR"/>
        </w:rPr>
        <w:t xml:space="preserve">OD-SSB based deactivated </w:t>
      </w:r>
      <w:proofErr w:type="spellStart"/>
      <w:r w:rsidRPr="00526659">
        <w:rPr>
          <w:b/>
          <w:bCs/>
          <w:u w:val="single"/>
          <w:lang w:eastAsia="ko-KR"/>
        </w:rPr>
        <w:t>SCell</w:t>
      </w:r>
      <w:proofErr w:type="spellEnd"/>
      <w:r w:rsidRPr="00526659">
        <w:rPr>
          <w:b/>
          <w:bCs/>
          <w:u w:val="single"/>
          <w:lang w:eastAsia="ko-KR"/>
        </w:rPr>
        <w:t xml:space="preserve"> measurement</w:t>
      </w:r>
    </w:p>
    <w:p w14:paraId="079763AC" w14:textId="46AACC56" w:rsidR="00B46DBD" w:rsidRPr="00195C9A" w:rsidRDefault="00195C9A" w:rsidP="00434FD9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previous meeting, following agreement </w:t>
      </w:r>
      <w:r w:rsidR="00507481">
        <w:rPr>
          <w:rFonts w:hint="eastAsia"/>
          <w:lang w:eastAsia="ko-KR"/>
        </w:rPr>
        <w:t xml:space="preserve">regarding minimum interval between multiple fast </w:t>
      </w:r>
      <w:r w:rsidR="00507481">
        <w:rPr>
          <w:lang w:eastAsia="ko-KR"/>
        </w:rPr>
        <w:t>measurement</w:t>
      </w:r>
      <w:r w:rsidR="00507481">
        <w:rPr>
          <w:rFonts w:hint="eastAsia"/>
          <w:lang w:eastAsia="ko-KR"/>
        </w:rPr>
        <w:t xml:space="preserve"> window </w:t>
      </w:r>
      <w:r>
        <w:rPr>
          <w:rFonts w:hint="eastAsia"/>
          <w:lang w:eastAsia="ko-KR"/>
        </w:rPr>
        <w:t xml:space="preserve">has been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>:</w:t>
      </w:r>
    </w:p>
    <w:p w14:paraId="34CC8BA7" w14:textId="77777777" w:rsidR="00F67E04" w:rsidRDefault="00F67E04" w:rsidP="00434FD9">
      <w:pPr>
        <w:pStyle w:val="a0"/>
        <w:jc w:val="both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67E04" w14:paraId="7EED91D3" w14:textId="77777777" w:rsidTr="00F67E04">
        <w:tc>
          <w:tcPr>
            <w:tcW w:w="9855" w:type="dxa"/>
          </w:tcPr>
          <w:p w14:paraId="666BD8D5" w14:textId="77777777" w:rsidR="00FC7A0A" w:rsidRPr="001C5AEE" w:rsidRDefault="00FC7A0A" w:rsidP="00FC7A0A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 w:rsidRPr="001C5AEE">
              <w:rPr>
                <w:rFonts w:eastAsiaTheme="minorEastAsia"/>
                <w:noProof/>
                <w:lang w:val="en-US" w:eastAsia="zh-CN"/>
              </w:rPr>
              <w:lastRenderedPageBreak/>
              <w:drawing>
                <wp:inline distT="0" distB="0" distL="0" distR="0" wp14:anchorId="00750753" wp14:editId="2A47C438">
                  <wp:extent cx="5704205" cy="2093595"/>
                  <wp:effectExtent l="0" t="0" r="0" b="1905"/>
                  <wp:docPr id="1143454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4543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6203" cy="20979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366A400" w14:textId="77777777" w:rsidR="00526659" w:rsidRPr="00A20240" w:rsidRDefault="00526659" w:rsidP="00526659">
            <w:pPr>
              <w:spacing w:after="120"/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</w:pPr>
            <w:r w:rsidRPr="00A20240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Sub-issue 1: </w:t>
            </w:r>
            <w:r w:rsidRPr="00A20240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 xml:space="preserve">The start </w:t>
            </w:r>
            <w:proofErr w:type="gramStart"/>
            <w:r w:rsidRPr="00A20240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point</w:t>
            </w:r>
            <w:proofErr w:type="gramEnd"/>
            <w:r w:rsidRPr="00A20240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 xml:space="preserve"> of T2</w:t>
            </w:r>
          </w:p>
          <w:p w14:paraId="43AE82AB" w14:textId="77777777" w:rsidR="00526659" w:rsidRPr="009802A4" w:rsidRDefault="00526659" w:rsidP="00526659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9802A4">
              <w:rPr>
                <w:color w:val="000000" w:themeColor="text1"/>
                <w:szCs w:val="24"/>
                <w:lang w:eastAsia="zh-CN"/>
              </w:rPr>
              <w:t>Wayforward</w:t>
            </w:r>
            <w:proofErr w:type="spellEnd"/>
          </w:p>
          <w:p w14:paraId="18D7BEE7" w14:textId="77777777" w:rsidR="00526659" w:rsidRPr="004207ED" w:rsidRDefault="00526659" w:rsidP="00526659">
            <w:pPr>
              <w:spacing w:after="120"/>
              <w:rPr>
                <w:rFonts w:eastAsia="MS Mincho"/>
              </w:rPr>
            </w:pPr>
            <w:r>
              <w:rPr>
                <w:rFonts w:eastAsia="MS Mincho"/>
              </w:rPr>
              <w:t>The start point of T2 is</w:t>
            </w:r>
          </w:p>
          <w:p w14:paraId="27C36329" w14:textId="77777777" w:rsidR="00526659" w:rsidRPr="007D3A48" w:rsidRDefault="00526659" w:rsidP="00526659">
            <w:pPr>
              <w:pStyle w:val="ad"/>
              <w:numPr>
                <w:ilvl w:val="0"/>
                <w:numId w:val="30"/>
              </w:numPr>
              <w:autoSpaceDN w:val="0"/>
              <w:spacing w:after="120"/>
              <w:ind w:leftChars="0"/>
              <w:rPr>
                <w:lang w:val="en-US"/>
              </w:rPr>
            </w:pPr>
            <w:r w:rsidRPr="007D3A48">
              <w:rPr>
                <w:rFonts w:eastAsiaTheme="minorEastAsia" w:hint="eastAsia"/>
                <w:lang w:val="en-US" w:eastAsia="zh-CN"/>
              </w:rPr>
              <w:t xml:space="preserve">Option </w:t>
            </w:r>
            <w:r w:rsidRPr="007D3A48">
              <w:rPr>
                <w:rFonts w:eastAsiaTheme="minorEastAsia"/>
                <w:lang w:val="en-US" w:eastAsia="zh-CN"/>
              </w:rPr>
              <w:t>1</w:t>
            </w:r>
            <w:r w:rsidRPr="007D3A48">
              <w:rPr>
                <w:rFonts w:eastAsiaTheme="minorEastAsia" w:hint="eastAsia"/>
                <w:lang w:val="en-US" w:eastAsia="zh-CN"/>
              </w:rPr>
              <w:t xml:space="preserve">: </w:t>
            </w:r>
          </w:p>
          <w:p w14:paraId="0DBFDB10" w14:textId="77777777" w:rsidR="00526659" w:rsidRDefault="00526659" w:rsidP="00526659">
            <w:pPr>
              <w:pStyle w:val="ad"/>
              <w:numPr>
                <w:ilvl w:val="1"/>
                <w:numId w:val="30"/>
              </w:numPr>
              <w:autoSpaceDN w:val="0"/>
              <w:spacing w:after="120"/>
              <w:ind w:leftChars="0"/>
            </w:pPr>
            <w:r>
              <w:rPr>
                <w:rFonts w:hint="eastAsia"/>
              </w:rPr>
              <w:t>T</w:t>
            </w:r>
            <w:r>
              <w:t>he time point of OD-SSB deactivation</w:t>
            </w:r>
          </w:p>
          <w:p w14:paraId="1443AD03" w14:textId="77777777" w:rsidR="00526659" w:rsidRPr="00335671" w:rsidRDefault="00526659" w:rsidP="00526659">
            <w:pPr>
              <w:pStyle w:val="ad"/>
              <w:numPr>
                <w:ilvl w:val="0"/>
                <w:numId w:val="30"/>
              </w:numPr>
              <w:autoSpaceDN w:val="0"/>
              <w:spacing w:after="120"/>
              <w:ind w:leftChars="0"/>
              <w:rPr>
                <w:lang w:val="de-DE" w:eastAsia="zh-CN"/>
              </w:rPr>
            </w:pPr>
            <w:r w:rsidRPr="00335671">
              <w:rPr>
                <w:rFonts w:eastAsiaTheme="minorEastAsia" w:hint="eastAsia"/>
                <w:lang w:val="de-DE" w:eastAsia="zh-CN"/>
              </w:rPr>
              <w:t xml:space="preserve">Option </w:t>
            </w:r>
            <w:r w:rsidRPr="00335671">
              <w:rPr>
                <w:rFonts w:eastAsiaTheme="minorEastAsia"/>
                <w:lang w:val="de-DE" w:eastAsia="zh-CN"/>
              </w:rPr>
              <w:t>2</w:t>
            </w:r>
            <w:r w:rsidRPr="00335671">
              <w:rPr>
                <w:rFonts w:eastAsiaTheme="minorEastAsia" w:hint="eastAsia"/>
                <w:lang w:val="de-DE" w:eastAsia="zh-CN"/>
              </w:rPr>
              <w:t xml:space="preserve">: </w:t>
            </w:r>
          </w:p>
          <w:p w14:paraId="03510869" w14:textId="77777777" w:rsidR="00526659" w:rsidRPr="00335671" w:rsidRDefault="00526659" w:rsidP="00526659">
            <w:pPr>
              <w:pStyle w:val="ad"/>
              <w:numPr>
                <w:ilvl w:val="1"/>
                <w:numId w:val="30"/>
              </w:numPr>
              <w:autoSpaceDN w:val="0"/>
              <w:spacing w:after="120"/>
              <w:ind w:leftChars="0"/>
            </w:pPr>
            <w:r w:rsidRPr="00335671">
              <w:rPr>
                <w:rFonts w:eastAsiaTheme="minorEastAsia" w:hint="eastAsia"/>
                <w:lang w:eastAsia="zh-CN"/>
              </w:rPr>
              <w:t>The time point</w:t>
            </w:r>
            <w:r w:rsidRPr="00335671">
              <w:t xml:space="preserve"> </w:t>
            </w:r>
            <w:r>
              <w:t xml:space="preserve">of </w:t>
            </w:r>
            <w:r w:rsidRPr="00335671">
              <w:t>T</w:t>
            </w:r>
            <w:r w:rsidRPr="00335671">
              <w:rPr>
                <w:vertAlign w:val="subscript"/>
              </w:rPr>
              <w:t>end</w:t>
            </w:r>
            <w:r w:rsidRPr="00335671">
              <w:t xml:space="preserve">, i.e. the time point of OD-SSB activation plus </w:t>
            </w:r>
            <w:proofErr w:type="spellStart"/>
            <w:r w:rsidRPr="00335671">
              <w:t>Tuncertain</w:t>
            </w:r>
            <w:proofErr w:type="spellEnd"/>
            <w:r w:rsidRPr="00335671">
              <w:t xml:space="preserve"> +</w:t>
            </w:r>
            <w:proofErr w:type="spellStart"/>
            <w:r w:rsidRPr="00335671">
              <w:t>Tidentify</w:t>
            </w:r>
            <w:proofErr w:type="spellEnd"/>
            <w:r w:rsidRPr="00335671">
              <w:t>.</w:t>
            </w:r>
          </w:p>
          <w:p w14:paraId="56BC6016" w14:textId="77777777" w:rsidR="00526659" w:rsidRPr="00321DB5" w:rsidRDefault="00526659" w:rsidP="00526659">
            <w:pPr>
              <w:pStyle w:val="ad"/>
              <w:numPr>
                <w:ilvl w:val="0"/>
                <w:numId w:val="30"/>
              </w:numPr>
              <w:autoSpaceDN w:val="0"/>
              <w:spacing w:after="120"/>
              <w:ind w:leftChars="0"/>
              <w:rPr>
                <w:rFonts w:eastAsiaTheme="minorEastAsia"/>
                <w:lang w:val="en-US" w:eastAsia="zh-CN"/>
              </w:rPr>
            </w:pPr>
            <w:r w:rsidRPr="00321DB5">
              <w:rPr>
                <w:rFonts w:eastAsiaTheme="minorEastAsia"/>
                <w:lang w:val="en-US" w:eastAsia="zh-CN"/>
              </w:rPr>
              <w:t xml:space="preserve">Option </w:t>
            </w:r>
            <w:r>
              <w:rPr>
                <w:rFonts w:eastAsiaTheme="minorEastAsia"/>
                <w:lang w:val="en-US" w:eastAsia="zh-CN"/>
              </w:rPr>
              <w:t>2a</w:t>
            </w:r>
            <w:r w:rsidRPr="00321DB5">
              <w:rPr>
                <w:rFonts w:eastAsiaTheme="minorEastAsia"/>
                <w:lang w:val="en-US" w:eastAsia="zh-CN"/>
              </w:rPr>
              <w:t xml:space="preserve">: </w:t>
            </w:r>
          </w:p>
          <w:p w14:paraId="13BF11D3" w14:textId="77777777" w:rsidR="00526659" w:rsidRDefault="00526659" w:rsidP="00526659">
            <w:pPr>
              <w:pStyle w:val="ad"/>
              <w:numPr>
                <w:ilvl w:val="1"/>
                <w:numId w:val="30"/>
              </w:numPr>
              <w:autoSpaceDN w:val="0"/>
              <w:spacing w:after="120"/>
              <w:ind w:leftChars="0"/>
            </w:pPr>
            <w:r>
              <w:rPr>
                <w:rFonts w:hint="eastAsia"/>
              </w:rPr>
              <w:t>T</w:t>
            </w:r>
            <w:r>
              <w:t>he time point of OD-SSB activation</w:t>
            </w:r>
          </w:p>
          <w:p w14:paraId="241B905D" w14:textId="77777777" w:rsidR="00526659" w:rsidRDefault="00526659" w:rsidP="00526659">
            <w:pPr>
              <w:spacing w:after="120"/>
              <w:rPr>
                <w:rFonts w:eastAsiaTheme="minorEastAsia"/>
                <w:lang w:eastAsia="zh-CN"/>
              </w:rPr>
            </w:pPr>
          </w:p>
          <w:p w14:paraId="507E08EA" w14:textId="77777777" w:rsidR="00526659" w:rsidRDefault="00526659" w:rsidP="00526659">
            <w:pPr>
              <w:spacing w:after="120"/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</w:pPr>
            <w:r w:rsidRPr="009802A4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Sub-issue 2: The </w:t>
            </w:r>
            <w:r w:rsidRPr="009802A4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minimum interval</w:t>
            </w:r>
            <w:r w:rsidRPr="009802A4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(T2) between multiple </w:t>
            </w:r>
            <w:r w:rsidRPr="009802A4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FMWs</w:t>
            </w:r>
          </w:p>
          <w:p w14:paraId="0E28DDA4" w14:textId="77777777" w:rsidR="00526659" w:rsidRPr="009802A4" w:rsidRDefault="00526659" w:rsidP="00526659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9802A4">
              <w:rPr>
                <w:color w:val="000000" w:themeColor="text1"/>
                <w:szCs w:val="24"/>
                <w:lang w:eastAsia="zh-CN"/>
              </w:rPr>
              <w:t>Wayforward</w:t>
            </w:r>
            <w:proofErr w:type="spellEnd"/>
          </w:p>
          <w:p w14:paraId="50CB8DE1" w14:textId="77777777" w:rsidR="00526659" w:rsidRDefault="00526659" w:rsidP="00526659">
            <w:pPr>
              <w:pStyle w:val="ad"/>
              <w:numPr>
                <w:ilvl w:val="0"/>
                <w:numId w:val="30"/>
              </w:numPr>
              <w:autoSpaceDN w:val="0"/>
              <w:spacing w:after="120"/>
              <w:ind w:leftChars="0"/>
              <w:rPr>
                <w:lang w:eastAsia="zh-CN"/>
              </w:rPr>
            </w:pPr>
            <w:r w:rsidRPr="009802A4"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 xml:space="preserve">Option 1: </w:t>
            </w:r>
            <w:r>
              <w:rPr>
                <w:lang w:eastAsia="zh-CN"/>
              </w:rPr>
              <w:t xml:space="preserve">5* </w:t>
            </w:r>
            <w:proofErr w:type="spellStart"/>
            <w:r>
              <w:rPr>
                <w:lang w:eastAsia="zh-CN"/>
              </w:rPr>
              <w:t>measCycleSCell</w:t>
            </w:r>
            <w:proofErr w:type="spellEnd"/>
          </w:p>
          <w:p w14:paraId="2C0EDE83" w14:textId="77777777" w:rsidR="00526659" w:rsidRPr="009802A4" w:rsidRDefault="00526659" w:rsidP="00526659">
            <w:pPr>
              <w:pStyle w:val="ad"/>
              <w:numPr>
                <w:ilvl w:val="0"/>
                <w:numId w:val="30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lang w:eastAsia="zh-CN"/>
              </w:rPr>
              <w:t xml:space="preserve">Option </w:t>
            </w:r>
            <w:r w:rsidRPr="009802A4">
              <w:rPr>
                <w:rFonts w:eastAsiaTheme="minorEastAsia" w:hint="eastAsia"/>
                <w:lang w:eastAsia="zh-CN"/>
              </w:rPr>
              <w:t>1a</w:t>
            </w:r>
            <w:r>
              <w:rPr>
                <w:lang w:eastAsia="zh-CN"/>
              </w:rPr>
              <w:t>: 5*(</w:t>
            </w:r>
            <w:proofErr w:type="gramStart"/>
            <w:r>
              <w:rPr>
                <w:lang w:eastAsia="zh-CN"/>
              </w:rPr>
              <w:t>max(</w:t>
            </w:r>
            <w:proofErr w:type="spellStart"/>
            <w:proofErr w:type="gramEnd"/>
            <w:r>
              <w:rPr>
                <w:lang w:eastAsia="zh-CN"/>
              </w:rPr>
              <w:t>measCycleSCell</w:t>
            </w:r>
            <w:proofErr w:type="spellEnd"/>
            <w:r>
              <w:rPr>
                <w:lang w:eastAsia="zh-CN"/>
              </w:rPr>
              <w:t>, DRX cycle) – OD-SSB periodicity)</w:t>
            </w:r>
          </w:p>
          <w:p w14:paraId="517AFF09" w14:textId="77777777" w:rsidR="00526659" w:rsidRPr="009802A4" w:rsidRDefault="00526659" w:rsidP="00526659">
            <w:pPr>
              <w:pStyle w:val="ad"/>
              <w:numPr>
                <w:ilvl w:val="0"/>
                <w:numId w:val="30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 w:rsidRPr="009802A4"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 xml:space="preserve">Option </w:t>
            </w:r>
            <w:r w:rsidRPr="009802A4">
              <w:rPr>
                <w:rFonts w:eastAsia="SimSun"/>
                <w:color w:val="000000" w:themeColor="text1"/>
                <w:szCs w:val="24"/>
                <w:lang w:val="en-US" w:eastAsia="zh-CN"/>
              </w:rPr>
              <w:t>1b</w:t>
            </w:r>
            <w:r w:rsidRPr="009802A4"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 xml:space="preserve">: </w:t>
            </w:r>
            <w:r>
              <w:rPr>
                <w:lang w:eastAsia="zh-CN"/>
              </w:rPr>
              <w:t>5*max (</w:t>
            </w:r>
            <w:proofErr w:type="spellStart"/>
            <w:r>
              <w:rPr>
                <w:lang w:eastAsia="zh-CN"/>
              </w:rPr>
              <w:t>measCycleSCell</w:t>
            </w:r>
            <w:proofErr w:type="spellEnd"/>
            <w:r>
              <w:rPr>
                <w:lang w:eastAsia="zh-CN"/>
              </w:rPr>
              <w:t>, DRX cycles)</w:t>
            </w:r>
          </w:p>
          <w:p w14:paraId="7696E5FE" w14:textId="77777777" w:rsidR="00526659" w:rsidRDefault="00526659" w:rsidP="00526659">
            <w:pPr>
              <w:pStyle w:val="ad"/>
              <w:numPr>
                <w:ilvl w:val="0"/>
                <w:numId w:val="30"/>
              </w:numPr>
              <w:tabs>
                <w:tab w:val="left" w:pos="2160"/>
              </w:tabs>
              <w:autoSpaceDN w:val="0"/>
              <w:spacing w:after="120"/>
              <w:ind w:leftChars="0"/>
              <w:rPr>
                <w:lang w:eastAsia="zh-CN"/>
              </w:rPr>
            </w:pPr>
            <w:r w:rsidRPr="009802A4">
              <w:rPr>
                <w:rFonts w:eastAsiaTheme="minorEastAsia" w:hint="eastAsia"/>
                <w:lang w:eastAsia="zh-CN"/>
              </w:rPr>
              <w:t xml:space="preserve">Option </w:t>
            </w:r>
            <w:r w:rsidRPr="009802A4">
              <w:rPr>
                <w:rFonts w:eastAsiaTheme="minorEastAsia"/>
                <w:lang w:eastAsia="zh-CN"/>
              </w:rPr>
              <w:t>2</w:t>
            </w:r>
            <w:r w:rsidRPr="009802A4">
              <w:rPr>
                <w:rFonts w:eastAsiaTheme="minorEastAsia" w:hint="eastAsia"/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inimum measurement period defined in existing spec</w:t>
            </w:r>
            <w:r w:rsidRPr="009802A4">
              <w:rPr>
                <w:rFonts w:eastAsiaTheme="minorEastAsia" w:hint="eastAsia"/>
                <w:lang w:eastAsia="zh-CN"/>
              </w:rPr>
              <w:t>.</w:t>
            </w:r>
          </w:p>
          <w:p w14:paraId="1602266E" w14:textId="77777777" w:rsidR="00526659" w:rsidRPr="009802A4" w:rsidRDefault="00526659" w:rsidP="00526659">
            <w:pPr>
              <w:pStyle w:val="ad"/>
              <w:numPr>
                <w:ilvl w:val="0"/>
                <w:numId w:val="30"/>
              </w:numPr>
              <w:tabs>
                <w:tab w:val="left" w:pos="216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Option 3: </w:t>
            </w:r>
            <w:r>
              <w:rPr>
                <w:rFonts w:eastAsiaTheme="minorEastAsia"/>
                <w:lang w:eastAsia="zh-CN"/>
              </w:rPr>
              <w:t xml:space="preserve">The time period of known </w:t>
            </w:r>
            <w:proofErr w:type="spellStart"/>
            <w:r>
              <w:rPr>
                <w:rFonts w:eastAsiaTheme="minorEastAsia"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condition but with </w:t>
            </w:r>
            <w:r>
              <w:rPr>
                <w:lang w:eastAsia="zh-CN"/>
              </w:rPr>
              <w:t>OD-SSB periodicity for FR1</w:t>
            </w:r>
          </w:p>
          <w:p w14:paraId="6B8905D4" w14:textId="77777777" w:rsidR="00526659" w:rsidRPr="00582EF1" w:rsidRDefault="00526659" w:rsidP="00526659">
            <w:pPr>
              <w:tabs>
                <w:tab w:val="left" w:pos="2160"/>
              </w:tabs>
              <w:spacing w:after="120"/>
              <w:rPr>
                <w:color w:val="000000" w:themeColor="text1"/>
                <w:szCs w:val="24"/>
                <w:lang w:val="en-US" w:eastAsia="zh-CN"/>
              </w:rPr>
            </w:pPr>
          </w:p>
          <w:p w14:paraId="02B174E1" w14:textId="77777777" w:rsidR="00526659" w:rsidRDefault="00526659" w:rsidP="00526659">
            <w:pPr>
              <w:tabs>
                <w:tab w:val="left" w:pos="2160"/>
              </w:tabs>
              <w:spacing w:after="120"/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Sub-issue 3 </w:t>
            </w:r>
            <w:r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–UE’s behaviour when OD-SSB further activation/reconfiguration </w:t>
            </w:r>
            <w:r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eastAsia="zh-CN"/>
              </w:rPr>
              <w:t>within</w:t>
            </w:r>
            <w:r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 T2</w:t>
            </w:r>
          </w:p>
          <w:p w14:paraId="6CDD8DB7" w14:textId="77777777" w:rsidR="00526659" w:rsidRPr="009802A4" w:rsidRDefault="00526659" w:rsidP="00526659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9802A4">
              <w:rPr>
                <w:color w:val="000000" w:themeColor="text1"/>
                <w:szCs w:val="24"/>
                <w:lang w:eastAsia="zh-CN"/>
              </w:rPr>
              <w:t>Wayforward</w:t>
            </w:r>
            <w:proofErr w:type="spellEnd"/>
          </w:p>
          <w:p w14:paraId="0A92853F" w14:textId="77777777" w:rsidR="00526659" w:rsidRDefault="00526659" w:rsidP="00526659">
            <w:pPr>
              <w:pStyle w:val="ad"/>
              <w:numPr>
                <w:ilvl w:val="0"/>
                <w:numId w:val="30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Option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eastAsiaTheme="minorEastAsia"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UE is not required to perform “fast measurement” but follows legacy deactivated </w:t>
            </w:r>
            <w:proofErr w:type="spellStart"/>
            <w:r>
              <w:rPr>
                <w:rFonts w:eastAsiaTheme="minorEastAsia"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measurement requirement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320E6B53" w14:textId="77777777" w:rsidR="00526659" w:rsidRDefault="00526659" w:rsidP="00526659">
            <w:pPr>
              <w:pStyle w:val="ad"/>
              <w:numPr>
                <w:ilvl w:val="0"/>
                <w:numId w:val="30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lang w:eastAsia="zh-CN"/>
              </w:rPr>
              <w:t xml:space="preserve">Option 2: </w:t>
            </w:r>
            <w:r>
              <w:rPr>
                <w:rFonts w:eastAsiaTheme="minorEastAsia" w:hint="eastAsia"/>
                <w:lang w:eastAsia="zh-CN"/>
              </w:rPr>
              <w:t>The UE is assumed to perform fast mode measurement without cell identification period.</w:t>
            </w:r>
          </w:p>
          <w:p w14:paraId="6E3813C9" w14:textId="77777777" w:rsidR="00526659" w:rsidRDefault="00526659" w:rsidP="00526659">
            <w:pPr>
              <w:pStyle w:val="ad"/>
              <w:numPr>
                <w:ilvl w:val="0"/>
                <w:numId w:val="30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lang w:eastAsia="zh-CN"/>
              </w:rPr>
              <w:t>Option 3: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No requirement for UE within T2.</w:t>
            </w:r>
          </w:p>
          <w:p w14:paraId="45DE5EF4" w14:textId="77777777" w:rsidR="00F67E04" w:rsidRPr="00526659" w:rsidRDefault="00F67E04" w:rsidP="00526659">
            <w:pPr>
              <w:autoSpaceDN w:val="0"/>
              <w:spacing w:after="120"/>
              <w:rPr>
                <w:lang w:eastAsia="ko-KR"/>
              </w:rPr>
            </w:pPr>
          </w:p>
        </w:tc>
      </w:tr>
    </w:tbl>
    <w:p w14:paraId="416C6625" w14:textId="77777777" w:rsidR="00F67E04" w:rsidRDefault="00F67E04" w:rsidP="00434FD9">
      <w:pPr>
        <w:pStyle w:val="a0"/>
        <w:jc w:val="both"/>
        <w:rPr>
          <w:lang w:eastAsia="ko-KR"/>
        </w:rPr>
      </w:pPr>
    </w:p>
    <w:p w14:paraId="7EFCA997" w14:textId="78F2B4F7" w:rsidR="00EE6A00" w:rsidRDefault="00576973" w:rsidP="00576973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Before </w:t>
      </w:r>
      <w:r w:rsidR="00EE6A00">
        <w:rPr>
          <w:rFonts w:hint="eastAsia"/>
          <w:lang w:eastAsia="ko-KR"/>
        </w:rPr>
        <w:t>going into sub issue</w:t>
      </w:r>
      <w:r>
        <w:rPr>
          <w:rFonts w:hint="eastAsia"/>
          <w:lang w:eastAsia="ko-KR"/>
        </w:rPr>
        <w:t xml:space="preserve">, we would like to point out that introducing minimum interval between multiple FMW does not mean that minimum interval for cell search is precluded. We believe that </w:t>
      </w:r>
      <w:r>
        <w:rPr>
          <w:lang w:eastAsia="ko-KR"/>
        </w:rPr>
        <w:t>restricting</w:t>
      </w:r>
      <w:r>
        <w:rPr>
          <w:rFonts w:hint="eastAsia"/>
          <w:lang w:eastAsia="ko-KR"/>
        </w:rPr>
        <w:t xml:space="preserve"> multiple FMWs is one approach, while cell search</w:t>
      </w:r>
      <w:r w:rsidR="00FF5C24">
        <w:rPr>
          <w:rFonts w:hint="eastAsia"/>
          <w:lang w:eastAsia="ko-KR"/>
        </w:rPr>
        <w:t xml:space="preserve"> is </w:t>
      </w:r>
      <w:r>
        <w:rPr>
          <w:rFonts w:hint="eastAsia"/>
          <w:lang w:eastAsia="ko-KR"/>
        </w:rPr>
        <w:t>another. That is because</w:t>
      </w:r>
      <w:r w:rsidR="00EE6A00">
        <w:rPr>
          <w:rFonts w:hint="eastAsia"/>
          <w:lang w:eastAsia="ko-KR"/>
        </w:rPr>
        <w:t xml:space="preserve"> purpose of the </w:t>
      </w:r>
      <w:proofErr w:type="spellStart"/>
      <w:r w:rsidR="00EE6A00">
        <w:rPr>
          <w:rFonts w:hint="eastAsia"/>
          <w:lang w:eastAsia="ko-KR"/>
        </w:rPr>
        <w:t>timline</w:t>
      </w:r>
      <w:proofErr w:type="spellEnd"/>
      <w:r w:rsidR="00EE6A00">
        <w:rPr>
          <w:rFonts w:hint="eastAsia"/>
          <w:lang w:eastAsia="ko-KR"/>
        </w:rPr>
        <w:t xml:space="preserve"> is different. </w:t>
      </w:r>
      <w:r w:rsidR="008C5370">
        <w:rPr>
          <w:rFonts w:hint="eastAsia"/>
          <w:lang w:eastAsia="ko-KR"/>
        </w:rPr>
        <w:t>Suggest to discuss separately.</w:t>
      </w:r>
    </w:p>
    <w:p w14:paraId="1005CD09" w14:textId="77777777" w:rsidR="00576973" w:rsidRDefault="00576973" w:rsidP="00576973">
      <w:pPr>
        <w:pStyle w:val="a0"/>
        <w:jc w:val="both"/>
        <w:rPr>
          <w:lang w:eastAsia="ko-KR"/>
        </w:rPr>
      </w:pPr>
    </w:p>
    <w:p w14:paraId="49977C14" w14:textId="312068DE" w:rsidR="00576973" w:rsidRPr="00672AB4" w:rsidRDefault="00576973" w:rsidP="00576973">
      <w:pPr>
        <w:pStyle w:val="a0"/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Proposal</w:t>
      </w:r>
      <w:r w:rsidR="00176378">
        <w:rPr>
          <w:rFonts w:hint="eastAsia"/>
          <w:b/>
          <w:bCs/>
          <w:lang w:eastAsia="ko-KR"/>
        </w:rPr>
        <w:t xml:space="preserve"> 6</w:t>
      </w:r>
      <w:r w:rsidRPr="00672AB4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>Discuss minimum interval between FMW and minimum interval for cell search separately</w:t>
      </w:r>
    </w:p>
    <w:p w14:paraId="7E9890E9" w14:textId="77777777" w:rsidR="00576973" w:rsidRPr="00576973" w:rsidRDefault="00576973" w:rsidP="00434FD9">
      <w:pPr>
        <w:pStyle w:val="a0"/>
        <w:jc w:val="both"/>
        <w:rPr>
          <w:lang w:eastAsia="ko-KR"/>
        </w:rPr>
      </w:pPr>
    </w:p>
    <w:p w14:paraId="743D1A03" w14:textId="170D97EF" w:rsidR="00C85FC3" w:rsidRDefault="00587A2F" w:rsidP="00434FD9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D</w:t>
      </w:r>
      <w:r w:rsidR="000E5B29">
        <w:rPr>
          <w:rFonts w:hint="eastAsia"/>
          <w:lang w:eastAsia="ko-KR"/>
        </w:rPr>
        <w:t>etails of minimum interval between FMW is discussed</w:t>
      </w:r>
      <w:r>
        <w:rPr>
          <w:rFonts w:hint="eastAsia"/>
          <w:lang w:eastAsia="ko-KR"/>
        </w:rPr>
        <w:t xml:space="preserve"> as follows:</w:t>
      </w:r>
    </w:p>
    <w:p w14:paraId="211F75D2" w14:textId="77777777" w:rsidR="000E5B29" w:rsidRDefault="000E5B29" w:rsidP="00434FD9">
      <w:pPr>
        <w:pStyle w:val="a0"/>
        <w:jc w:val="both"/>
        <w:rPr>
          <w:lang w:eastAsia="ko-KR"/>
        </w:rPr>
      </w:pPr>
    </w:p>
    <w:p w14:paraId="615AA36D" w14:textId="77777777" w:rsidR="00C85FC3" w:rsidRPr="00A20240" w:rsidRDefault="00C85FC3" w:rsidP="00C85FC3">
      <w:pPr>
        <w:spacing w:after="120"/>
        <w:rPr>
          <w:b/>
          <w:bCs/>
          <w:color w:val="000000" w:themeColor="text1"/>
          <w:szCs w:val="24"/>
          <w:u w:val="single"/>
          <w:lang w:eastAsia="zh-CN"/>
        </w:rPr>
      </w:pPr>
      <w:r w:rsidRPr="00A20240"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 xml:space="preserve">Sub-issue 1: </w:t>
      </w:r>
      <w:r w:rsidRPr="00A20240">
        <w:rPr>
          <w:rFonts w:eastAsia="Times New Roman"/>
          <w:b/>
          <w:bCs/>
          <w:color w:val="000000"/>
          <w:u w:val="single"/>
          <w:lang w:eastAsia="zh-CN"/>
        </w:rPr>
        <w:t xml:space="preserve">The start </w:t>
      </w:r>
      <w:proofErr w:type="gramStart"/>
      <w:r w:rsidRPr="00A20240">
        <w:rPr>
          <w:rFonts w:eastAsia="Times New Roman"/>
          <w:b/>
          <w:bCs/>
          <w:color w:val="000000"/>
          <w:u w:val="single"/>
          <w:lang w:eastAsia="zh-CN"/>
        </w:rPr>
        <w:t>point</w:t>
      </w:r>
      <w:proofErr w:type="gramEnd"/>
      <w:r w:rsidRPr="00A20240">
        <w:rPr>
          <w:rFonts w:eastAsia="Times New Roman"/>
          <w:b/>
          <w:bCs/>
          <w:color w:val="000000"/>
          <w:u w:val="single"/>
          <w:lang w:eastAsia="zh-CN"/>
        </w:rPr>
        <w:t xml:space="preserve"> of T2</w:t>
      </w:r>
    </w:p>
    <w:p w14:paraId="34C3A9AF" w14:textId="77777777" w:rsidR="00C85FC3" w:rsidRDefault="00C85FC3" w:rsidP="00434FD9">
      <w:pPr>
        <w:pStyle w:val="a0"/>
        <w:jc w:val="both"/>
        <w:rPr>
          <w:lang w:eastAsia="ko-KR"/>
        </w:rPr>
      </w:pPr>
    </w:p>
    <w:p w14:paraId="0CF2831F" w14:textId="27BD232C" w:rsidR="00F75DFB" w:rsidRDefault="00F75DFB" w:rsidP="00F75DFB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the starting </w:t>
      </w:r>
      <w:proofErr w:type="spellStart"/>
      <w:r>
        <w:rPr>
          <w:rFonts w:hint="eastAsia"/>
          <w:lang w:eastAsia="ko-KR"/>
        </w:rPr>
        <w:t>porint</w:t>
      </w:r>
      <w:proofErr w:type="spellEnd"/>
      <w:r>
        <w:rPr>
          <w:rFonts w:hint="eastAsia"/>
          <w:lang w:eastAsia="ko-KR"/>
        </w:rPr>
        <w:t xml:space="preserve"> of minimum interval </w:t>
      </w:r>
      <w:r>
        <w:rPr>
          <w:lang w:eastAsia="ko-KR"/>
        </w:rPr>
        <w:t>between</w:t>
      </w:r>
      <w:r>
        <w:rPr>
          <w:rFonts w:hint="eastAsia"/>
          <w:lang w:eastAsia="ko-KR"/>
        </w:rPr>
        <w:t xml:space="preserve"> multiple FMWs, there are </w:t>
      </w:r>
      <w:r w:rsidR="002E4055">
        <w:rPr>
          <w:rFonts w:hint="eastAsia"/>
          <w:lang w:eastAsia="ko-KR"/>
        </w:rPr>
        <w:t xml:space="preserve">three </w:t>
      </w:r>
      <w:r>
        <w:rPr>
          <w:rFonts w:hint="eastAsia"/>
          <w:lang w:eastAsia="ko-KR"/>
        </w:rPr>
        <w:t xml:space="preserve">options are on the table. It can be </w:t>
      </w:r>
      <w:proofErr w:type="spellStart"/>
      <w:r>
        <w:rPr>
          <w:rFonts w:hint="eastAsia"/>
          <w:lang w:eastAsia="ko-KR"/>
        </w:rPr>
        <w:t>analyzed</w:t>
      </w:r>
      <w:proofErr w:type="spellEnd"/>
      <w:r>
        <w:rPr>
          <w:rFonts w:hint="eastAsia"/>
          <w:lang w:eastAsia="ko-KR"/>
        </w:rPr>
        <w:t xml:space="preserve"> as below:</w:t>
      </w:r>
    </w:p>
    <w:p w14:paraId="36BBF3F6" w14:textId="1B530ADC" w:rsidR="00F75DFB" w:rsidRPr="005C2DCD" w:rsidRDefault="00F75DFB" w:rsidP="00F75DFB">
      <w:pPr>
        <w:pStyle w:val="a0"/>
        <w:numPr>
          <w:ilvl w:val="0"/>
          <w:numId w:val="57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Option </w:t>
      </w:r>
      <w:r w:rsidR="00D372D4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: </w:t>
      </w:r>
      <w:r w:rsidRPr="001C5AEE">
        <w:rPr>
          <w:rFonts w:eastAsiaTheme="minorEastAsia"/>
          <w:lang w:eastAsia="zh-CN"/>
        </w:rPr>
        <w:t>the time point of OD-SSB deactivation</w:t>
      </w:r>
    </w:p>
    <w:p w14:paraId="638B05FF" w14:textId="4542A397" w:rsidR="00F75DFB" w:rsidRPr="005C2DCD" w:rsidRDefault="00F75DFB" w:rsidP="00F75DFB">
      <w:pPr>
        <w:pStyle w:val="a0"/>
        <w:numPr>
          <w:ilvl w:val="1"/>
          <w:numId w:val="58"/>
        </w:numPr>
        <w:jc w:val="both"/>
        <w:rPr>
          <w:lang w:eastAsia="ko-KR"/>
        </w:rPr>
      </w:pPr>
      <w:r w:rsidRPr="005C2DCD">
        <w:rPr>
          <w:rFonts w:eastAsiaTheme="minorEastAsia" w:hint="eastAsia"/>
          <w:lang w:eastAsia="ko-KR"/>
        </w:rPr>
        <w:t>Pro</w:t>
      </w:r>
      <w:r>
        <w:rPr>
          <w:rFonts w:eastAsiaTheme="minorEastAsia" w:hint="eastAsia"/>
          <w:lang w:eastAsia="ko-KR"/>
        </w:rPr>
        <w:t>s: Clear starting point</w:t>
      </w:r>
    </w:p>
    <w:p w14:paraId="6C453981" w14:textId="41447D20" w:rsidR="00F75DFB" w:rsidRPr="00EF4D35" w:rsidRDefault="00F75DFB" w:rsidP="00D372D4">
      <w:pPr>
        <w:pStyle w:val="a0"/>
        <w:numPr>
          <w:ilvl w:val="1"/>
          <w:numId w:val="57"/>
        </w:numPr>
        <w:jc w:val="both"/>
        <w:rPr>
          <w:lang w:eastAsia="ko-KR"/>
        </w:rPr>
      </w:pPr>
      <w:r w:rsidRPr="00D372D4">
        <w:rPr>
          <w:rFonts w:eastAsiaTheme="minorEastAsia" w:hint="eastAsia"/>
          <w:lang w:eastAsia="ko-KR"/>
        </w:rPr>
        <w:t>Cons: UE behaviour is not clear before OD-SSB deactivation</w:t>
      </w:r>
      <w:r w:rsidR="00886B0F">
        <w:rPr>
          <w:rFonts w:eastAsiaTheme="minorEastAsia" w:hint="eastAsia"/>
          <w:lang w:eastAsia="ko-KR"/>
        </w:rPr>
        <w:t>, restrictive scheduling</w:t>
      </w:r>
    </w:p>
    <w:p w14:paraId="3564E002" w14:textId="77777777" w:rsidR="00381F06" w:rsidRDefault="00381F06" w:rsidP="00381F06">
      <w:pPr>
        <w:pStyle w:val="a0"/>
        <w:ind w:left="880"/>
        <w:jc w:val="both"/>
        <w:rPr>
          <w:lang w:eastAsia="ko-KR"/>
        </w:rPr>
      </w:pPr>
    </w:p>
    <w:p w14:paraId="4E9D05EA" w14:textId="6768AA94" w:rsidR="00F75DFB" w:rsidRPr="005C2DCD" w:rsidRDefault="00F75DFB" w:rsidP="00D372D4">
      <w:pPr>
        <w:pStyle w:val="a0"/>
        <w:numPr>
          <w:ilvl w:val="0"/>
          <w:numId w:val="57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Option </w:t>
      </w:r>
      <w:r w:rsidR="00D372D4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 w:rsidRPr="00D372D4">
        <w:rPr>
          <w:lang w:eastAsia="ko-KR"/>
        </w:rPr>
        <w:t>The time point of T</w:t>
      </w:r>
      <w:r w:rsidRPr="0041484C">
        <w:rPr>
          <w:vertAlign w:val="subscript"/>
          <w:lang w:eastAsia="ko-KR"/>
        </w:rPr>
        <w:t>end</w:t>
      </w:r>
      <w:r w:rsidRPr="00D372D4">
        <w:rPr>
          <w:lang w:eastAsia="ko-KR"/>
        </w:rPr>
        <w:t xml:space="preserve">, i.e. the time point of OD-SSB activation plus </w:t>
      </w:r>
      <w:proofErr w:type="spellStart"/>
      <w:r w:rsidRPr="00D372D4">
        <w:rPr>
          <w:lang w:eastAsia="ko-KR"/>
        </w:rPr>
        <w:t>Tuncertain</w:t>
      </w:r>
      <w:proofErr w:type="spellEnd"/>
      <w:r w:rsidRPr="00D372D4">
        <w:rPr>
          <w:lang w:eastAsia="ko-KR"/>
        </w:rPr>
        <w:t xml:space="preserve"> +</w:t>
      </w:r>
      <w:proofErr w:type="spellStart"/>
      <w:r w:rsidRPr="00D372D4">
        <w:rPr>
          <w:lang w:eastAsia="ko-KR"/>
        </w:rPr>
        <w:t>Tidentify</w:t>
      </w:r>
      <w:proofErr w:type="spellEnd"/>
      <w:r w:rsidRPr="00D372D4">
        <w:rPr>
          <w:lang w:eastAsia="ko-KR"/>
        </w:rPr>
        <w:t>.</w:t>
      </w:r>
    </w:p>
    <w:p w14:paraId="78F8D10C" w14:textId="0E1E6E16" w:rsidR="00F75DFB" w:rsidRPr="005C2DCD" w:rsidRDefault="00F75DFB" w:rsidP="00D372D4">
      <w:pPr>
        <w:pStyle w:val="a0"/>
        <w:numPr>
          <w:ilvl w:val="1"/>
          <w:numId w:val="57"/>
        </w:numPr>
        <w:jc w:val="both"/>
        <w:rPr>
          <w:lang w:eastAsia="ko-KR"/>
        </w:rPr>
      </w:pPr>
      <w:r w:rsidRPr="00D372D4">
        <w:rPr>
          <w:rFonts w:hint="eastAsia"/>
          <w:lang w:eastAsia="ko-KR"/>
        </w:rPr>
        <w:t>Pros: Clear starting point, aligned with motivation</w:t>
      </w:r>
    </w:p>
    <w:p w14:paraId="7C78C0E7" w14:textId="3A45CA2C" w:rsidR="00F75DFB" w:rsidRDefault="00F75DFB" w:rsidP="00D372D4">
      <w:pPr>
        <w:pStyle w:val="a0"/>
        <w:numPr>
          <w:ilvl w:val="1"/>
          <w:numId w:val="57"/>
        </w:numPr>
        <w:jc w:val="both"/>
        <w:rPr>
          <w:lang w:eastAsia="ko-KR"/>
        </w:rPr>
      </w:pPr>
      <w:r w:rsidRPr="00D372D4">
        <w:rPr>
          <w:rFonts w:hint="eastAsia"/>
          <w:lang w:eastAsia="ko-KR"/>
        </w:rPr>
        <w:t xml:space="preserve">Cons: UE behaviour is not clear before </w:t>
      </w:r>
      <w:r w:rsidRPr="00D372D4">
        <w:rPr>
          <w:lang w:eastAsia="ko-KR"/>
        </w:rPr>
        <w:t>T</w:t>
      </w:r>
      <w:r w:rsidRPr="00F8572D">
        <w:rPr>
          <w:vertAlign w:val="subscript"/>
          <w:lang w:eastAsia="ko-KR"/>
        </w:rPr>
        <w:t>end</w:t>
      </w:r>
      <w:r w:rsidR="00E02524">
        <w:rPr>
          <w:rFonts w:hint="eastAsia"/>
          <w:lang w:eastAsia="ko-KR"/>
        </w:rPr>
        <w:t>, T</w:t>
      </w:r>
      <w:r w:rsidR="00E02524" w:rsidRPr="00E02524">
        <w:rPr>
          <w:rFonts w:hint="eastAsia"/>
          <w:vertAlign w:val="subscript"/>
          <w:lang w:eastAsia="ko-KR"/>
        </w:rPr>
        <w:t>end</w:t>
      </w:r>
      <w:r w:rsidR="00E02524">
        <w:rPr>
          <w:rFonts w:hint="eastAsia"/>
          <w:vertAlign w:val="subscript"/>
          <w:lang w:eastAsia="ko-KR"/>
        </w:rPr>
        <w:t xml:space="preserve"> </w:t>
      </w:r>
      <w:r w:rsidR="00E02524" w:rsidRPr="00E02524">
        <w:rPr>
          <w:rFonts w:hint="eastAsia"/>
          <w:lang w:eastAsia="ko-KR"/>
        </w:rPr>
        <w:t>should</w:t>
      </w:r>
      <w:r w:rsidR="00E02524">
        <w:rPr>
          <w:rFonts w:hint="eastAsia"/>
          <w:lang w:eastAsia="ko-KR"/>
        </w:rPr>
        <w:t xml:space="preserve"> be calculated by UE</w:t>
      </w:r>
    </w:p>
    <w:p w14:paraId="3F8D4E63" w14:textId="546636DF" w:rsidR="00F75DFB" w:rsidRPr="005C2DCD" w:rsidRDefault="00F75DFB" w:rsidP="002B0A71">
      <w:pPr>
        <w:pStyle w:val="ad"/>
        <w:numPr>
          <w:ilvl w:val="0"/>
          <w:numId w:val="57"/>
        </w:numPr>
        <w:autoSpaceDN w:val="0"/>
        <w:spacing w:after="120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Option 2</w:t>
      </w:r>
      <w:r w:rsidR="00D372D4">
        <w:rPr>
          <w:rFonts w:hint="eastAsia"/>
          <w:lang w:eastAsia="ko-KR"/>
        </w:rPr>
        <w:t>a</w:t>
      </w:r>
      <w:r>
        <w:rPr>
          <w:rFonts w:hint="eastAsia"/>
          <w:lang w:eastAsia="ko-KR"/>
        </w:rPr>
        <w:t xml:space="preserve">: </w:t>
      </w:r>
      <w:r w:rsidR="00D372D4">
        <w:rPr>
          <w:rFonts w:hint="eastAsia"/>
        </w:rPr>
        <w:t>T</w:t>
      </w:r>
      <w:r w:rsidR="00D372D4">
        <w:t>he time point of OD-SSB activation</w:t>
      </w:r>
    </w:p>
    <w:p w14:paraId="2B04F82B" w14:textId="0752251B" w:rsidR="00F75DFB" w:rsidRPr="005C2DCD" w:rsidRDefault="00F75DFB" w:rsidP="00F75DFB">
      <w:pPr>
        <w:pStyle w:val="a0"/>
        <w:numPr>
          <w:ilvl w:val="1"/>
          <w:numId w:val="58"/>
        </w:numPr>
        <w:jc w:val="both"/>
        <w:rPr>
          <w:lang w:eastAsia="ko-KR"/>
        </w:rPr>
      </w:pPr>
      <w:r w:rsidRPr="005C2DCD">
        <w:rPr>
          <w:rFonts w:eastAsiaTheme="minorEastAsia" w:hint="eastAsia"/>
          <w:lang w:eastAsia="ko-KR"/>
        </w:rPr>
        <w:t>Pro</w:t>
      </w:r>
      <w:r>
        <w:rPr>
          <w:rFonts w:eastAsiaTheme="minorEastAsia" w:hint="eastAsia"/>
          <w:lang w:eastAsia="ko-KR"/>
        </w:rPr>
        <w:t xml:space="preserve">s: </w:t>
      </w:r>
      <w:r w:rsidR="001D6AF5">
        <w:rPr>
          <w:rFonts w:eastAsiaTheme="minorEastAsia" w:hint="eastAsia"/>
          <w:lang w:eastAsia="ko-KR"/>
        </w:rPr>
        <w:t>Clear starting point, and UE behaviour</w:t>
      </w:r>
    </w:p>
    <w:p w14:paraId="78B1590B" w14:textId="0065BD74" w:rsidR="00F75DFB" w:rsidRPr="00EF4D35" w:rsidRDefault="00F75DFB" w:rsidP="00F75DFB">
      <w:pPr>
        <w:pStyle w:val="a0"/>
        <w:numPr>
          <w:ilvl w:val="1"/>
          <w:numId w:val="58"/>
        </w:numPr>
        <w:jc w:val="both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Cons: </w:t>
      </w:r>
      <w:r w:rsidR="00F86EA3">
        <w:rPr>
          <w:rFonts w:eastAsiaTheme="minorEastAsia" w:hint="eastAsia"/>
          <w:lang w:eastAsia="ko-KR"/>
        </w:rPr>
        <w:t>L</w:t>
      </w:r>
      <w:r w:rsidR="000F1DC2">
        <w:rPr>
          <w:rFonts w:eastAsiaTheme="minorEastAsia"/>
          <w:lang w:eastAsia="ko-KR"/>
        </w:rPr>
        <w:t>ength</w:t>
      </w:r>
      <w:r w:rsidR="000F1DC2">
        <w:rPr>
          <w:rFonts w:eastAsiaTheme="minorEastAsia" w:hint="eastAsia"/>
          <w:lang w:eastAsia="ko-KR"/>
        </w:rPr>
        <w:t xml:space="preserve"> of T2</w:t>
      </w:r>
      <w:r w:rsidR="00F86EA3">
        <w:rPr>
          <w:rFonts w:eastAsiaTheme="minorEastAsia" w:hint="eastAsia"/>
          <w:lang w:eastAsia="ko-KR"/>
        </w:rPr>
        <w:t xml:space="preserve"> should be longer than the </w:t>
      </w:r>
      <w:r w:rsidR="00F86EA3">
        <w:rPr>
          <w:rFonts w:eastAsiaTheme="minorEastAsia"/>
          <w:lang w:eastAsia="ko-KR"/>
        </w:rPr>
        <w:t>length</w:t>
      </w:r>
      <w:r w:rsidR="00F86EA3">
        <w:rPr>
          <w:rFonts w:eastAsiaTheme="minorEastAsia" w:hint="eastAsia"/>
          <w:lang w:eastAsia="ko-KR"/>
        </w:rPr>
        <w:t xml:space="preserve"> of FMW</w:t>
      </w:r>
    </w:p>
    <w:p w14:paraId="372D2FB9" w14:textId="77777777" w:rsidR="00F75DFB" w:rsidRDefault="00F75DFB" w:rsidP="00F75DFB">
      <w:pPr>
        <w:pStyle w:val="a0"/>
        <w:jc w:val="both"/>
        <w:rPr>
          <w:lang w:eastAsia="ko-KR"/>
        </w:rPr>
      </w:pPr>
    </w:p>
    <w:p w14:paraId="79ED6858" w14:textId="653E6DEB" w:rsidR="00D3415C" w:rsidRDefault="00864A90" w:rsidP="00F75DFB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From above </w:t>
      </w:r>
      <w:r>
        <w:rPr>
          <w:lang w:eastAsia="ko-KR"/>
        </w:rPr>
        <w:t>analysis</w:t>
      </w:r>
      <w:r>
        <w:rPr>
          <w:rFonts w:hint="eastAsia"/>
          <w:lang w:eastAsia="ko-KR"/>
        </w:rPr>
        <w:t xml:space="preserve">, </w:t>
      </w:r>
      <w:r w:rsidR="00082BAD">
        <w:rPr>
          <w:rFonts w:hint="eastAsia"/>
          <w:lang w:eastAsia="ko-KR"/>
        </w:rPr>
        <w:t xml:space="preserve">it seems that the </w:t>
      </w:r>
      <w:r>
        <w:rPr>
          <w:rFonts w:hint="eastAsia"/>
          <w:lang w:eastAsia="ko-KR"/>
        </w:rPr>
        <w:t xml:space="preserve">UE behaviour before T2 is not clear. </w:t>
      </w:r>
      <w:r w:rsidR="001D0EAC">
        <w:rPr>
          <w:rFonts w:hint="eastAsia"/>
          <w:lang w:eastAsia="ko-KR"/>
        </w:rPr>
        <w:t xml:space="preserve">Note that RAN4 has already agreed that the </w:t>
      </w:r>
      <w:r w:rsidR="001D0EAC" w:rsidRPr="001D0EAC">
        <w:rPr>
          <w:lang w:eastAsia="ko-KR"/>
        </w:rPr>
        <w:t>UE performs the OD-SSB based fast L3 measurement within FMW</w:t>
      </w:r>
      <w:r w:rsidR="001D0EAC">
        <w:rPr>
          <w:rFonts w:hint="eastAsia"/>
          <w:lang w:eastAsia="ko-KR"/>
        </w:rPr>
        <w:t xml:space="preserve"> w</w:t>
      </w:r>
      <w:r w:rsidR="001D0EAC" w:rsidRPr="001D0EAC">
        <w:rPr>
          <w:lang w:eastAsia="ko-KR"/>
        </w:rPr>
        <w:t>hen NW re-activates/re-configures the OD-SSB transmission after T2</w:t>
      </w:r>
      <w:r w:rsidR="001D0EAC">
        <w:rPr>
          <w:rFonts w:hint="eastAsia"/>
          <w:lang w:eastAsia="ko-KR"/>
        </w:rPr>
        <w:t xml:space="preserve">. </w:t>
      </w:r>
      <w:r w:rsidR="00FD4A10">
        <w:rPr>
          <w:rFonts w:hint="eastAsia"/>
          <w:lang w:eastAsia="ko-KR"/>
        </w:rPr>
        <w:t>For simplicity</w:t>
      </w:r>
      <w:r w:rsidR="001D0EAC">
        <w:rPr>
          <w:rFonts w:hint="eastAsia"/>
          <w:lang w:eastAsia="ko-KR"/>
        </w:rPr>
        <w:t xml:space="preserve"> there is no reason to </w:t>
      </w:r>
      <w:r w:rsidR="001D0EAC">
        <w:rPr>
          <w:lang w:eastAsia="ko-KR"/>
        </w:rPr>
        <w:t>differentiate</w:t>
      </w:r>
      <w:r w:rsidR="001D0EAC">
        <w:rPr>
          <w:rFonts w:hint="eastAsia"/>
          <w:lang w:eastAsia="ko-KR"/>
        </w:rPr>
        <w:t xml:space="preserve"> the UE behaviour </w:t>
      </w:r>
      <w:r w:rsidR="00FD4A10">
        <w:rPr>
          <w:rFonts w:hint="eastAsia"/>
          <w:lang w:eastAsia="ko-KR"/>
        </w:rPr>
        <w:t xml:space="preserve">between </w:t>
      </w:r>
      <w:r w:rsidR="001D0EAC">
        <w:rPr>
          <w:rFonts w:hint="eastAsia"/>
          <w:lang w:eastAsia="ko-KR"/>
        </w:rPr>
        <w:t>before and after T2. Hence, we think same behaviour can be applied before T2.</w:t>
      </w:r>
    </w:p>
    <w:p w14:paraId="0F24263F" w14:textId="41B47E0F" w:rsidR="0044271A" w:rsidRDefault="00D707A1" w:rsidP="00F75DFB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the starting point of T2, we think </w:t>
      </w:r>
      <w:r w:rsidR="00886B0F">
        <w:rPr>
          <w:rFonts w:hint="eastAsia"/>
          <w:lang w:eastAsia="ko-KR"/>
        </w:rPr>
        <w:t xml:space="preserve">all three options have its benefits. </w:t>
      </w:r>
      <w:r w:rsidR="00666AF6">
        <w:rPr>
          <w:rFonts w:hint="eastAsia"/>
          <w:lang w:eastAsia="ko-KR"/>
        </w:rPr>
        <w:t>For Option</w:t>
      </w:r>
      <w:r w:rsidR="00363D77">
        <w:rPr>
          <w:rFonts w:hint="eastAsia"/>
          <w:lang w:eastAsia="ko-KR"/>
        </w:rPr>
        <w:t xml:space="preserve"> 1, if NW wants to re-initiate FMW, OD-SSB deactivation followed by T2 and OD-SSB activation is required. </w:t>
      </w:r>
      <w:r w:rsidR="000B37C9">
        <w:rPr>
          <w:rFonts w:hint="eastAsia"/>
          <w:lang w:eastAsia="ko-KR"/>
        </w:rPr>
        <w:t>The procedure is complicate than the other options.</w:t>
      </w:r>
      <w:r w:rsidR="00363D77">
        <w:rPr>
          <w:rFonts w:hint="eastAsia"/>
          <w:lang w:eastAsia="ko-KR"/>
        </w:rPr>
        <w:t xml:space="preserve"> For Option 2, and 2a, NW can re-activate OD-SSB</w:t>
      </w:r>
      <w:r w:rsidR="00C26CE3">
        <w:rPr>
          <w:rFonts w:hint="eastAsia"/>
          <w:lang w:eastAsia="ko-KR"/>
        </w:rPr>
        <w:t xml:space="preserve"> after T2, if NW wants to re-</w:t>
      </w:r>
      <w:proofErr w:type="spellStart"/>
      <w:r w:rsidR="00C26CE3">
        <w:rPr>
          <w:rFonts w:hint="eastAsia"/>
          <w:lang w:eastAsia="ko-KR"/>
        </w:rPr>
        <w:t>initate</w:t>
      </w:r>
      <w:proofErr w:type="spellEnd"/>
      <w:r w:rsidR="00C26CE3">
        <w:rPr>
          <w:rFonts w:hint="eastAsia"/>
          <w:lang w:eastAsia="ko-KR"/>
        </w:rPr>
        <w:t xml:space="preserve"> FMW. </w:t>
      </w:r>
      <w:r w:rsidR="0055509B" w:rsidRPr="0055509B">
        <w:rPr>
          <w:lang w:eastAsia="ko-KR"/>
        </w:rPr>
        <w:t>In the end, the only difference is procedur</w:t>
      </w:r>
      <w:r w:rsidR="0055509B">
        <w:rPr>
          <w:rFonts w:hint="eastAsia"/>
          <w:lang w:eastAsia="ko-KR"/>
        </w:rPr>
        <w:t>e</w:t>
      </w:r>
      <w:r w:rsidR="0055509B" w:rsidRPr="0055509B">
        <w:rPr>
          <w:lang w:eastAsia="ko-KR"/>
        </w:rPr>
        <w:t xml:space="preserve"> when it comes to re-initiating FMW</w:t>
      </w:r>
      <w:r w:rsidR="0055509B">
        <w:rPr>
          <w:rFonts w:hint="eastAsia"/>
          <w:lang w:eastAsia="ko-KR"/>
        </w:rPr>
        <w:t>.</w:t>
      </w:r>
      <w:r w:rsidR="00A74B3E">
        <w:rPr>
          <w:rFonts w:hint="eastAsia"/>
          <w:lang w:eastAsia="ko-KR"/>
        </w:rPr>
        <w:t xml:space="preserve"> In that sense, Option2 is less complicated and reasonable choice for the starting point of T2.</w:t>
      </w:r>
    </w:p>
    <w:p w14:paraId="33AD8241" w14:textId="77777777" w:rsidR="00C85FC3" w:rsidRDefault="00C85FC3" w:rsidP="00434FD9">
      <w:pPr>
        <w:pStyle w:val="a0"/>
        <w:jc w:val="both"/>
        <w:rPr>
          <w:lang w:eastAsia="ko-KR"/>
        </w:rPr>
      </w:pPr>
    </w:p>
    <w:p w14:paraId="102C5A01" w14:textId="77777777" w:rsidR="00C85FC3" w:rsidRDefault="00C85FC3" w:rsidP="00434FD9">
      <w:pPr>
        <w:pStyle w:val="a0"/>
        <w:jc w:val="both"/>
        <w:rPr>
          <w:lang w:eastAsia="ko-KR"/>
        </w:rPr>
      </w:pPr>
    </w:p>
    <w:p w14:paraId="21282B91" w14:textId="77777777" w:rsidR="00C85FC3" w:rsidRDefault="00C85FC3" w:rsidP="00C85FC3">
      <w:pPr>
        <w:spacing w:after="120"/>
        <w:rPr>
          <w:b/>
          <w:bCs/>
          <w:color w:val="000000" w:themeColor="text1"/>
          <w:szCs w:val="24"/>
          <w:u w:val="single"/>
          <w:lang w:eastAsia="zh-CN"/>
        </w:rPr>
      </w:pPr>
      <w:r w:rsidRPr="009802A4"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 xml:space="preserve">Sub-issue 2: The </w:t>
      </w:r>
      <w:r w:rsidRPr="009802A4">
        <w:rPr>
          <w:b/>
          <w:bCs/>
          <w:color w:val="000000" w:themeColor="text1"/>
          <w:szCs w:val="24"/>
          <w:u w:val="single"/>
          <w:lang w:eastAsia="zh-CN"/>
        </w:rPr>
        <w:t>minimum interval</w:t>
      </w:r>
      <w:r w:rsidRPr="009802A4"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 xml:space="preserve">(T2) between multiple </w:t>
      </w:r>
      <w:r w:rsidRPr="009802A4">
        <w:rPr>
          <w:b/>
          <w:bCs/>
          <w:color w:val="000000" w:themeColor="text1"/>
          <w:szCs w:val="24"/>
          <w:u w:val="single"/>
          <w:lang w:eastAsia="zh-CN"/>
        </w:rPr>
        <w:t>FMWs</w:t>
      </w:r>
    </w:p>
    <w:p w14:paraId="5C617090" w14:textId="77777777" w:rsidR="00C85FC3" w:rsidRPr="00C85FC3" w:rsidRDefault="00C85FC3" w:rsidP="00434FD9">
      <w:pPr>
        <w:pStyle w:val="a0"/>
        <w:jc w:val="both"/>
        <w:rPr>
          <w:lang w:eastAsia="ko-KR"/>
        </w:rPr>
      </w:pPr>
    </w:p>
    <w:p w14:paraId="4E2341F2" w14:textId="4F622704" w:rsidR="005D18BD" w:rsidRDefault="006D4694" w:rsidP="00434FD9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For t</w:t>
      </w:r>
      <w:r w:rsidRPr="006D4694">
        <w:rPr>
          <w:lang w:eastAsia="ko-KR"/>
        </w:rPr>
        <w:t>he minimum interval(T2) between multiple FMWs</w:t>
      </w:r>
      <w:r w:rsidR="005D18BD">
        <w:rPr>
          <w:rFonts w:hint="eastAsia"/>
          <w:lang w:eastAsia="ko-KR"/>
        </w:rPr>
        <w:t xml:space="preserve">, we prefer to have similar time window </w:t>
      </w:r>
      <w:r w:rsidR="002D672E">
        <w:rPr>
          <w:rFonts w:hint="eastAsia"/>
          <w:lang w:eastAsia="ko-KR"/>
        </w:rPr>
        <w:t xml:space="preserve">as in Case 2 for simplicity. </w:t>
      </w:r>
    </w:p>
    <w:p w14:paraId="50055EA8" w14:textId="77777777" w:rsidR="00C85FC3" w:rsidRDefault="00C85FC3" w:rsidP="00434FD9">
      <w:pPr>
        <w:pStyle w:val="a0"/>
        <w:jc w:val="both"/>
        <w:rPr>
          <w:lang w:eastAsia="ko-KR"/>
        </w:rPr>
      </w:pPr>
    </w:p>
    <w:p w14:paraId="4266C14D" w14:textId="77777777" w:rsidR="00C85FC3" w:rsidRDefault="00C85FC3" w:rsidP="00434FD9">
      <w:pPr>
        <w:pStyle w:val="a0"/>
        <w:jc w:val="both"/>
        <w:rPr>
          <w:lang w:eastAsia="ko-KR"/>
        </w:rPr>
      </w:pPr>
    </w:p>
    <w:p w14:paraId="4D80BAA7" w14:textId="77777777" w:rsidR="00C85FC3" w:rsidRDefault="00C85FC3" w:rsidP="00C85FC3">
      <w:pPr>
        <w:tabs>
          <w:tab w:val="left" w:pos="2160"/>
        </w:tabs>
        <w:spacing w:after="120"/>
        <w:rPr>
          <w:b/>
          <w:bCs/>
          <w:color w:val="000000" w:themeColor="text1"/>
          <w:szCs w:val="24"/>
          <w:u w:val="single"/>
          <w:lang w:eastAsia="zh-CN"/>
        </w:rPr>
      </w:pPr>
      <w:r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 xml:space="preserve">Sub-issue 3 </w:t>
      </w:r>
      <w:r>
        <w:rPr>
          <w:b/>
          <w:bCs/>
          <w:color w:val="000000" w:themeColor="text1"/>
          <w:szCs w:val="24"/>
          <w:u w:val="single"/>
          <w:lang w:eastAsia="zh-CN"/>
        </w:rPr>
        <w:t xml:space="preserve">–UE’s behaviour when OD-SSB further activation/reconfiguration </w:t>
      </w:r>
      <w:r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>within</w:t>
      </w:r>
      <w:r>
        <w:rPr>
          <w:b/>
          <w:bCs/>
          <w:color w:val="000000" w:themeColor="text1"/>
          <w:szCs w:val="24"/>
          <w:u w:val="single"/>
          <w:lang w:eastAsia="zh-CN"/>
        </w:rPr>
        <w:t xml:space="preserve"> T2</w:t>
      </w:r>
    </w:p>
    <w:p w14:paraId="0AA74B5E" w14:textId="77777777" w:rsidR="00C85FC3" w:rsidRPr="00C85FC3" w:rsidRDefault="00C85FC3" w:rsidP="00434FD9">
      <w:pPr>
        <w:pStyle w:val="a0"/>
        <w:jc w:val="both"/>
        <w:rPr>
          <w:lang w:eastAsia="ko-KR"/>
        </w:rPr>
      </w:pPr>
    </w:p>
    <w:p w14:paraId="42DDD538" w14:textId="7B882C29" w:rsidR="002A09A0" w:rsidRDefault="00657395" w:rsidP="00434FD9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As we commented </w:t>
      </w:r>
      <w:r w:rsidR="00F20F03">
        <w:rPr>
          <w:rFonts w:hint="eastAsia"/>
          <w:lang w:eastAsia="ko-KR"/>
        </w:rPr>
        <w:t>earlier</w:t>
      </w:r>
      <w:r>
        <w:rPr>
          <w:rFonts w:hint="eastAsia"/>
          <w:lang w:eastAsia="ko-KR"/>
        </w:rPr>
        <w:t>, both Option 1 and Option 2 can be supported. Requirements can be defined separately.</w:t>
      </w:r>
    </w:p>
    <w:p w14:paraId="150D9762" w14:textId="77777777" w:rsidR="00024D1E" w:rsidRDefault="00024D1E" w:rsidP="00434FD9">
      <w:pPr>
        <w:pStyle w:val="a0"/>
        <w:jc w:val="both"/>
        <w:rPr>
          <w:lang w:eastAsia="ko-KR"/>
        </w:rPr>
      </w:pPr>
    </w:p>
    <w:p w14:paraId="71E2B534" w14:textId="4C1EFB84" w:rsidR="00E20729" w:rsidRPr="00E20729" w:rsidRDefault="00E20729" w:rsidP="00E20729">
      <w:pPr>
        <w:tabs>
          <w:tab w:val="left" w:pos="2160"/>
        </w:tabs>
        <w:spacing w:after="120"/>
        <w:rPr>
          <w:b/>
          <w:bCs/>
          <w:color w:val="000000" w:themeColor="text1"/>
          <w:szCs w:val="24"/>
          <w:u w:val="single"/>
          <w:lang w:eastAsia="zh-CN"/>
        </w:rPr>
      </w:pPr>
      <w:r w:rsidRPr="00E20729"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 xml:space="preserve">Sub-issue </w:t>
      </w:r>
      <w:r w:rsidRPr="00E20729">
        <w:rPr>
          <w:rFonts w:hint="eastAsia"/>
          <w:b/>
          <w:bCs/>
          <w:color w:val="000000" w:themeColor="text1"/>
          <w:szCs w:val="24"/>
          <w:u w:val="single"/>
          <w:lang w:eastAsia="ko-KR"/>
        </w:rPr>
        <w:t>4</w:t>
      </w:r>
      <w:r w:rsidRPr="00E20729"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 xml:space="preserve"> </w:t>
      </w:r>
      <w:r w:rsidRPr="00E20729">
        <w:rPr>
          <w:b/>
          <w:bCs/>
          <w:color w:val="000000" w:themeColor="text1"/>
          <w:szCs w:val="24"/>
          <w:u w:val="single"/>
          <w:lang w:eastAsia="zh-CN"/>
        </w:rPr>
        <w:t>–</w:t>
      </w:r>
      <w:r w:rsidRPr="00E20729">
        <w:rPr>
          <w:rFonts w:hint="eastAsia"/>
          <w:b/>
          <w:bCs/>
          <w:u w:val="single"/>
          <w:lang w:eastAsia="ko-KR"/>
        </w:rPr>
        <w:t xml:space="preserve"> Minimum interval for cell search</w:t>
      </w:r>
    </w:p>
    <w:p w14:paraId="0F1D41AB" w14:textId="77777777" w:rsidR="00657395" w:rsidRPr="00E20729" w:rsidRDefault="00657395" w:rsidP="00434FD9">
      <w:pPr>
        <w:pStyle w:val="a0"/>
        <w:jc w:val="both"/>
        <w:rPr>
          <w:lang w:eastAsia="ko-KR"/>
        </w:rPr>
      </w:pPr>
    </w:p>
    <w:p w14:paraId="00B386D1" w14:textId="7FBAF6FE" w:rsidR="000B7CAD" w:rsidRDefault="007115EB" w:rsidP="00281747">
      <w:pPr>
        <w:pStyle w:val="a0"/>
        <w:jc w:val="both"/>
        <w:rPr>
          <w:lang w:eastAsia="ko-KR"/>
        </w:rPr>
      </w:pPr>
      <w:r w:rsidRPr="007115EB">
        <w:rPr>
          <w:rFonts w:hint="eastAsia"/>
          <w:lang w:eastAsia="ko-KR"/>
        </w:rPr>
        <w:t>Unlike minimum interval for multiple FMWs</w:t>
      </w:r>
      <w:r>
        <w:rPr>
          <w:rFonts w:hint="eastAsia"/>
          <w:lang w:eastAsia="ko-KR"/>
        </w:rPr>
        <w:t>, for minimum interval for cell search, w</w:t>
      </w:r>
      <w:r w:rsidR="000B7CAD">
        <w:rPr>
          <w:rFonts w:hint="eastAsia"/>
          <w:lang w:eastAsia="ko-KR"/>
        </w:rPr>
        <w:t xml:space="preserve">e believe it is </w:t>
      </w:r>
      <w:r w:rsidR="000B7CAD">
        <w:rPr>
          <w:lang w:eastAsia="ko-KR"/>
        </w:rPr>
        <w:t>straight</w:t>
      </w:r>
      <w:r w:rsidR="000B7CAD">
        <w:rPr>
          <w:rFonts w:hint="eastAsia"/>
          <w:lang w:eastAsia="ko-KR"/>
        </w:rPr>
        <w:t xml:space="preserve"> forward that the starting point of T2 for cell search begins at </w:t>
      </w:r>
      <w:r w:rsidR="0027455E">
        <w:rPr>
          <w:rFonts w:hint="eastAsia"/>
          <w:lang w:eastAsia="ko-KR"/>
        </w:rPr>
        <w:t>the O</w:t>
      </w:r>
      <w:r w:rsidR="00281747">
        <w:rPr>
          <w:rFonts w:hint="eastAsia"/>
          <w:lang w:eastAsia="ko-KR"/>
        </w:rPr>
        <w:t>D</w:t>
      </w:r>
      <w:r w:rsidR="0027455E">
        <w:rPr>
          <w:rFonts w:hint="eastAsia"/>
          <w:lang w:eastAsia="ko-KR"/>
        </w:rPr>
        <w:t>-SSB deactivation</w:t>
      </w:r>
      <w:r w:rsidR="000B7CAD">
        <w:rPr>
          <w:rFonts w:hint="eastAsia"/>
          <w:lang w:eastAsia="ko-KR"/>
        </w:rPr>
        <w:t xml:space="preserve">. </w:t>
      </w:r>
      <w:r w:rsidR="00281747">
        <w:rPr>
          <w:rFonts w:hint="eastAsia"/>
          <w:lang w:eastAsia="ko-KR"/>
        </w:rPr>
        <w:t>As</w:t>
      </w:r>
      <w:r w:rsidR="000B7CAD">
        <w:rPr>
          <w:rFonts w:hint="eastAsia"/>
          <w:lang w:eastAsia="ko-KR"/>
        </w:rPr>
        <w:t xml:space="preserve"> PSS/SSS can be detected during OD-SSB activation, </w:t>
      </w:r>
      <w:r w:rsidR="00281747">
        <w:rPr>
          <w:rFonts w:hint="eastAsia"/>
          <w:lang w:eastAsia="ko-KR"/>
        </w:rPr>
        <w:t>no cell search is required when OD-SSB is activated.</w:t>
      </w:r>
      <w:r w:rsidR="000B7CAD">
        <w:rPr>
          <w:rFonts w:hint="eastAsia"/>
          <w:lang w:eastAsia="ko-KR"/>
        </w:rPr>
        <w:t xml:space="preserve"> However, after OD-SSB deactivation, if the time is long enough to lose the sync</w:t>
      </w:r>
      <w:r w:rsidR="0084637A">
        <w:rPr>
          <w:rFonts w:hint="eastAsia"/>
          <w:lang w:eastAsia="ko-KR"/>
        </w:rPr>
        <w:t xml:space="preserve"> (e.g. 5s in </w:t>
      </w:r>
      <w:r w:rsidR="005B2566">
        <w:rPr>
          <w:rFonts w:hint="eastAsia"/>
          <w:lang w:eastAsia="ko-KR"/>
        </w:rPr>
        <w:t xml:space="preserve">the </w:t>
      </w:r>
      <w:r w:rsidR="0084637A">
        <w:rPr>
          <w:rFonts w:hint="eastAsia"/>
          <w:lang w:eastAsia="ko-KR"/>
        </w:rPr>
        <w:t>current spec)</w:t>
      </w:r>
      <w:r w:rsidR="000B7CAD">
        <w:rPr>
          <w:rFonts w:hint="eastAsia"/>
          <w:lang w:eastAsia="ko-KR"/>
        </w:rPr>
        <w:t>, the UE may need to detect PSS/SSS and/or acquire the index of the SSB being measured</w:t>
      </w:r>
      <w:r w:rsidR="000B7CAD" w:rsidRPr="00AA2004">
        <w:rPr>
          <w:rFonts w:hint="eastAsia"/>
          <w:lang w:eastAsia="ko-KR"/>
        </w:rPr>
        <w:t>.</w:t>
      </w:r>
    </w:p>
    <w:p w14:paraId="65769491" w14:textId="77777777" w:rsidR="009A41CF" w:rsidRDefault="009A41CF" w:rsidP="00281747">
      <w:pPr>
        <w:pStyle w:val="a0"/>
        <w:jc w:val="both"/>
        <w:rPr>
          <w:lang w:eastAsia="ko-KR"/>
        </w:rPr>
      </w:pPr>
    </w:p>
    <w:p w14:paraId="331FFC3B" w14:textId="77777777" w:rsidR="009A41CF" w:rsidRPr="00F85863" w:rsidRDefault="009A41CF" w:rsidP="009A41CF">
      <w:pPr>
        <w:pStyle w:val="a0"/>
        <w:keepNext/>
        <w:jc w:val="center"/>
      </w:pPr>
      <w:r w:rsidRPr="00F85863">
        <w:rPr>
          <w:noProof/>
        </w:rPr>
        <w:lastRenderedPageBreak/>
        <w:drawing>
          <wp:inline distT="0" distB="0" distL="0" distR="0" wp14:anchorId="6E704339" wp14:editId="63CFC43C">
            <wp:extent cx="6174823" cy="2162248"/>
            <wp:effectExtent l="0" t="0" r="0" b="9525"/>
            <wp:docPr id="2703807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082" cy="2165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1C36D4" w14:textId="77777777" w:rsidR="009A41CF" w:rsidRDefault="009A41CF" w:rsidP="009A41CF">
      <w:pPr>
        <w:pStyle w:val="a7"/>
        <w:jc w:val="center"/>
        <w:rPr>
          <w:lang w:eastAsia="ko-KR"/>
        </w:rPr>
      </w:pPr>
      <w:r w:rsidRPr="00F85863">
        <w:t xml:space="preserve">Figure </w:t>
      </w:r>
      <w:r w:rsidRPr="00F85863">
        <w:rPr>
          <w:rFonts w:hint="eastAsia"/>
          <w:lang w:eastAsia="ko-KR"/>
        </w:rPr>
        <w:t>3 OD-SSB transmission</w:t>
      </w:r>
      <w:r>
        <w:rPr>
          <w:rFonts w:hint="eastAsia"/>
          <w:lang w:eastAsia="ko-KR"/>
        </w:rPr>
        <w:t xml:space="preserve"> with T2</w:t>
      </w:r>
      <w:r w:rsidRPr="00F85863">
        <w:rPr>
          <w:rFonts w:hint="eastAsia"/>
          <w:lang w:eastAsia="ko-KR"/>
        </w:rPr>
        <w:t xml:space="preserve"> in Case1</w:t>
      </w:r>
    </w:p>
    <w:p w14:paraId="3BA19F22" w14:textId="77777777" w:rsidR="009A41CF" w:rsidRPr="009A41CF" w:rsidRDefault="009A41CF" w:rsidP="00281747">
      <w:pPr>
        <w:pStyle w:val="a0"/>
        <w:jc w:val="both"/>
        <w:rPr>
          <w:lang w:eastAsia="ko-KR"/>
        </w:rPr>
      </w:pPr>
    </w:p>
    <w:p w14:paraId="5DA8E32C" w14:textId="77777777" w:rsidR="009A41CF" w:rsidRDefault="009A41CF" w:rsidP="00281747">
      <w:pPr>
        <w:pStyle w:val="a0"/>
        <w:jc w:val="both"/>
        <w:rPr>
          <w:lang w:eastAsia="ko-KR"/>
        </w:rPr>
      </w:pPr>
    </w:p>
    <w:p w14:paraId="295A3670" w14:textId="6FC748E7" w:rsidR="00B677A9" w:rsidRPr="000B7CAD" w:rsidRDefault="00B677A9" w:rsidP="00434FD9">
      <w:pPr>
        <w:pStyle w:val="a0"/>
        <w:jc w:val="both"/>
        <w:rPr>
          <w:lang w:eastAsia="ko-KR"/>
        </w:rPr>
      </w:pPr>
    </w:p>
    <w:p w14:paraId="66E74774" w14:textId="77777777" w:rsidR="00520E90" w:rsidRDefault="00FA0DA3" w:rsidP="00FA0DA3">
      <w:pPr>
        <w:pStyle w:val="a0"/>
        <w:jc w:val="both"/>
        <w:rPr>
          <w:b/>
          <w:bCs/>
          <w:lang w:eastAsia="ko-KR"/>
        </w:rPr>
      </w:pPr>
      <w:r w:rsidRPr="006F325E">
        <w:rPr>
          <w:rFonts w:hint="eastAsia"/>
          <w:b/>
          <w:bCs/>
          <w:lang w:eastAsia="ko-KR"/>
        </w:rPr>
        <w:t>Proposal</w:t>
      </w:r>
      <w:r w:rsidR="00984AF1">
        <w:rPr>
          <w:rFonts w:hint="eastAsia"/>
          <w:b/>
          <w:bCs/>
          <w:lang w:eastAsia="ko-KR"/>
        </w:rPr>
        <w:t xml:space="preserve"> 7</w:t>
      </w:r>
      <w:r w:rsidRPr="006F325E">
        <w:rPr>
          <w:rFonts w:hint="eastAsia"/>
          <w:b/>
          <w:bCs/>
          <w:lang w:eastAsia="ko-KR"/>
        </w:rPr>
        <w:t xml:space="preserve">: </w:t>
      </w:r>
      <w:r w:rsidR="00520E90">
        <w:rPr>
          <w:rFonts w:hint="eastAsia"/>
          <w:b/>
          <w:bCs/>
          <w:lang w:eastAsia="ko-KR"/>
        </w:rPr>
        <w:t>RAN4 to specify T2 as follows:</w:t>
      </w:r>
    </w:p>
    <w:p w14:paraId="5EFB2F41" w14:textId="21352F6F" w:rsidR="00FA0DA3" w:rsidRDefault="00520E90" w:rsidP="00520E90">
      <w:pPr>
        <w:pStyle w:val="a0"/>
        <w:numPr>
          <w:ilvl w:val="0"/>
          <w:numId w:val="67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Minimum interval between FMW</w:t>
      </w:r>
    </w:p>
    <w:p w14:paraId="57C7CFBE" w14:textId="77777777" w:rsidR="004864BA" w:rsidRDefault="00520E90" w:rsidP="00520E90">
      <w:pPr>
        <w:pStyle w:val="a0"/>
        <w:numPr>
          <w:ilvl w:val="1"/>
          <w:numId w:val="67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Start</w:t>
      </w:r>
      <w:r w:rsidR="00356E88">
        <w:rPr>
          <w:rFonts w:hint="eastAsia"/>
          <w:b/>
          <w:bCs/>
          <w:lang w:eastAsia="ko-KR"/>
        </w:rPr>
        <w:t>ing</w:t>
      </w:r>
      <w:r>
        <w:rPr>
          <w:rFonts w:hint="eastAsia"/>
          <w:b/>
          <w:bCs/>
          <w:lang w:eastAsia="ko-KR"/>
        </w:rPr>
        <w:t xml:space="preserve"> point</w:t>
      </w:r>
    </w:p>
    <w:p w14:paraId="231C438A" w14:textId="0062579D" w:rsidR="00520E90" w:rsidRDefault="00356E88" w:rsidP="004864BA">
      <w:pPr>
        <w:pStyle w:val="a0"/>
        <w:numPr>
          <w:ilvl w:val="2"/>
          <w:numId w:val="67"/>
        </w:numPr>
        <w:jc w:val="both"/>
        <w:rPr>
          <w:b/>
          <w:bCs/>
          <w:lang w:eastAsia="ko-KR"/>
        </w:rPr>
      </w:pPr>
      <w:r w:rsidRPr="00356E88">
        <w:rPr>
          <w:b/>
          <w:bCs/>
          <w:lang w:eastAsia="ko-KR"/>
        </w:rPr>
        <w:t>The time point of T</w:t>
      </w:r>
      <w:r w:rsidRPr="001E75E5">
        <w:rPr>
          <w:b/>
          <w:bCs/>
          <w:vertAlign w:val="subscript"/>
          <w:lang w:eastAsia="ko-KR"/>
        </w:rPr>
        <w:t>end</w:t>
      </w:r>
      <w:r w:rsidRPr="00356E88">
        <w:rPr>
          <w:b/>
          <w:bCs/>
          <w:lang w:eastAsia="ko-KR"/>
        </w:rPr>
        <w:t xml:space="preserve">, i.e. the time point of OD-SSB activation plus </w:t>
      </w:r>
      <w:proofErr w:type="spellStart"/>
      <w:r w:rsidRPr="00356E88">
        <w:rPr>
          <w:b/>
          <w:bCs/>
          <w:lang w:eastAsia="ko-KR"/>
        </w:rPr>
        <w:t>Tuncertain</w:t>
      </w:r>
      <w:proofErr w:type="spellEnd"/>
      <w:r w:rsidRPr="00356E88">
        <w:rPr>
          <w:b/>
          <w:bCs/>
          <w:lang w:eastAsia="ko-KR"/>
        </w:rPr>
        <w:t xml:space="preserve"> +</w:t>
      </w:r>
      <w:proofErr w:type="spellStart"/>
      <w:r w:rsidRPr="00356E88">
        <w:rPr>
          <w:b/>
          <w:bCs/>
          <w:lang w:eastAsia="ko-KR"/>
        </w:rPr>
        <w:t>Tidentify</w:t>
      </w:r>
      <w:proofErr w:type="spellEnd"/>
    </w:p>
    <w:p w14:paraId="04D04CB7" w14:textId="77777777" w:rsidR="004864BA" w:rsidRDefault="00356E88" w:rsidP="00520E90">
      <w:pPr>
        <w:pStyle w:val="a0"/>
        <w:numPr>
          <w:ilvl w:val="1"/>
          <w:numId w:val="67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Minimum interval: </w:t>
      </w:r>
    </w:p>
    <w:p w14:paraId="532F82DB" w14:textId="7054EB35" w:rsidR="00356E88" w:rsidRDefault="00356E88" w:rsidP="004864BA">
      <w:pPr>
        <w:pStyle w:val="a0"/>
        <w:numPr>
          <w:ilvl w:val="2"/>
          <w:numId w:val="67"/>
        </w:numPr>
        <w:jc w:val="both"/>
        <w:rPr>
          <w:b/>
          <w:bCs/>
          <w:lang w:eastAsia="ko-KR"/>
        </w:rPr>
      </w:pPr>
      <w:r w:rsidRPr="00356E88">
        <w:rPr>
          <w:b/>
          <w:bCs/>
          <w:lang w:eastAsia="ko-KR"/>
        </w:rPr>
        <w:t>5*max (</w:t>
      </w:r>
      <w:proofErr w:type="spellStart"/>
      <w:r w:rsidRPr="00356E88">
        <w:rPr>
          <w:b/>
          <w:bCs/>
          <w:lang w:eastAsia="ko-KR"/>
        </w:rPr>
        <w:t>measCycleSCell</w:t>
      </w:r>
      <w:proofErr w:type="spellEnd"/>
      <w:r w:rsidRPr="00356E88">
        <w:rPr>
          <w:b/>
          <w:bCs/>
          <w:lang w:eastAsia="ko-KR"/>
        </w:rPr>
        <w:t>, DRX cycles)</w:t>
      </w:r>
    </w:p>
    <w:p w14:paraId="3111F729" w14:textId="77777777" w:rsidR="004864BA" w:rsidRDefault="00356E88" w:rsidP="00520E90">
      <w:pPr>
        <w:pStyle w:val="a0"/>
        <w:numPr>
          <w:ilvl w:val="1"/>
          <w:numId w:val="67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UE Behaviour: </w:t>
      </w:r>
    </w:p>
    <w:p w14:paraId="3172616C" w14:textId="461BBC42" w:rsidR="00356E88" w:rsidRDefault="00356E88" w:rsidP="004864BA">
      <w:pPr>
        <w:pStyle w:val="a0"/>
        <w:numPr>
          <w:ilvl w:val="2"/>
          <w:numId w:val="67"/>
        </w:numPr>
        <w:jc w:val="both"/>
        <w:rPr>
          <w:b/>
          <w:bCs/>
          <w:lang w:eastAsia="ko-KR"/>
        </w:rPr>
      </w:pPr>
      <w:r w:rsidRPr="00356E88">
        <w:rPr>
          <w:b/>
          <w:bCs/>
          <w:lang w:eastAsia="ko-KR"/>
        </w:rPr>
        <w:t xml:space="preserve">The UE is not required to perform “fast measurement” but follows legacy deactivated </w:t>
      </w:r>
      <w:proofErr w:type="spellStart"/>
      <w:r w:rsidRPr="00356E88">
        <w:rPr>
          <w:b/>
          <w:bCs/>
          <w:lang w:eastAsia="ko-KR"/>
        </w:rPr>
        <w:t>SCell</w:t>
      </w:r>
      <w:proofErr w:type="spellEnd"/>
      <w:r w:rsidRPr="00356E88">
        <w:rPr>
          <w:b/>
          <w:bCs/>
          <w:lang w:eastAsia="ko-KR"/>
        </w:rPr>
        <w:t xml:space="preserve"> measurement requirement</w:t>
      </w:r>
    </w:p>
    <w:p w14:paraId="3B1C41A6" w14:textId="052B4E31" w:rsidR="00520E90" w:rsidRDefault="00520E90" w:rsidP="00520E90">
      <w:pPr>
        <w:pStyle w:val="a0"/>
        <w:numPr>
          <w:ilvl w:val="0"/>
          <w:numId w:val="67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Minimum interval for cell search</w:t>
      </w:r>
    </w:p>
    <w:p w14:paraId="53AF9032" w14:textId="77777777" w:rsidR="004864BA" w:rsidRDefault="00356E88" w:rsidP="001E75E5">
      <w:pPr>
        <w:pStyle w:val="a0"/>
        <w:numPr>
          <w:ilvl w:val="1"/>
          <w:numId w:val="67"/>
        </w:numPr>
        <w:jc w:val="both"/>
        <w:rPr>
          <w:b/>
          <w:bCs/>
          <w:lang w:eastAsia="ko-KR"/>
        </w:rPr>
      </w:pPr>
      <w:r w:rsidRPr="001E75E5">
        <w:rPr>
          <w:rFonts w:hint="eastAsia"/>
          <w:b/>
          <w:bCs/>
          <w:lang w:eastAsia="ko-KR"/>
        </w:rPr>
        <w:t xml:space="preserve">Starting point: </w:t>
      </w:r>
    </w:p>
    <w:p w14:paraId="49056022" w14:textId="13E9420C" w:rsidR="001E75E5" w:rsidRPr="001E75E5" w:rsidRDefault="001E75E5" w:rsidP="004864BA">
      <w:pPr>
        <w:pStyle w:val="a0"/>
        <w:numPr>
          <w:ilvl w:val="2"/>
          <w:numId w:val="67"/>
        </w:numPr>
        <w:jc w:val="both"/>
        <w:rPr>
          <w:b/>
          <w:bCs/>
          <w:lang w:eastAsia="ko-KR"/>
        </w:rPr>
      </w:pPr>
      <w:r w:rsidRPr="001E75E5">
        <w:rPr>
          <w:b/>
          <w:bCs/>
          <w:lang w:eastAsia="ko-KR"/>
        </w:rPr>
        <w:t xml:space="preserve">The time point of OD-SSB </w:t>
      </w:r>
      <w:r w:rsidR="00B4431E">
        <w:rPr>
          <w:rFonts w:hint="eastAsia"/>
          <w:b/>
          <w:bCs/>
          <w:lang w:eastAsia="ko-KR"/>
        </w:rPr>
        <w:t>deactivation</w:t>
      </w:r>
    </w:p>
    <w:p w14:paraId="3A2FEE73" w14:textId="77777777" w:rsidR="004864BA" w:rsidRDefault="00356E88" w:rsidP="001E75E5">
      <w:pPr>
        <w:pStyle w:val="a0"/>
        <w:numPr>
          <w:ilvl w:val="1"/>
          <w:numId w:val="67"/>
        </w:numPr>
        <w:jc w:val="both"/>
        <w:rPr>
          <w:b/>
          <w:bCs/>
          <w:lang w:eastAsia="ko-KR"/>
        </w:rPr>
      </w:pPr>
      <w:r w:rsidRPr="001E75E5">
        <w:rPr>
          <w:rFonts w:hint="eastAsia"/>
          <w:b/>
          <w:bCs/>
          <w:lang w:eastAsia="ko-KR"/>
        </w:rPr>
        <w:t>Minimum interval:</w:t>
      </w:r>
    </w:p>
    <w:p w14:paraId="10C9DE48" w14:textId="113BB232" w:rsidR="00356E88" w:rsidRPr="001E75E5" w:rsidRDefault="00356E88" w:rsidP="004864BA">
      <w:pPr>
        <w:pStyle w:val="a0"/>
        <w:numPr>
          <w:ilvl w:val="2"/>
          <w:numId w:val="67"/>
        </w:numPr>
        <w:jc w:val="both"/>
        <w:rPr>
          <w:b/>
          <w:bCs/>
          <w:lang w:eastAsia="ko-KR"/>
        </w:rPr>
      </w:pPr>
      <w:r w:rsidRPr="001E75E5">
        <w:rPr>
          <w:rFonts w:hint="eastAsia"/>
          <w:b/>
          <w:bCs/>
          <w:lang w:eastAsia="ko-KR"/>
        </w:rPr>
        <w:t xml:space="preserve"> </w:t>
      </w:r>
      <w:r w:rsidRPr="001E75E5">
        <w:rPr>
          <w:b/>
          <w:bCs/>
          <w:lang w:eastAsia="ko-KR"/>
        </w:rPr>
        <w:t>5</w:t>
      </w:r>
      <w:r w:rsidR="001E75E5">
        <w:rPr>
          <w:rFonts w:hint="eastAsia"/>
          <w:b/>
          <w:bCs/>
          <w:lang w:eastAsia="ko-KR"/>
        </w:rPr>
        <w:t>s</w:t>
      </w:r>
    </w:p>
    <w:p w14:paraId="0CF5E733" w14:textId="77777777" w:rsidR="004864BA" w:rsidRDefault="00356E88" w:rsidP="001E75E5">
      <w:pPr>
        <w:pStyle w:val="a0"/>
        <w:numPr>
          <w:ilvl w:val="1"/>
          <w:numId w:val="67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UE Behaviour: </w:t>
      </w:r>
    </w:p>
    <w:p w14:paraId="2B612655" w14:textId="5BDB73CA" w:rsidR="00356E88" w:rsidRDefault="001E75E5" w:rsidP="004864BA">
      <w:pPr>
        <w:pStyle w:val="a0"/>
        <w:numPr>
          <w:ilvl w:val="2"/>
          <w:numId w:val="67"/>
        </w:numPr>
        <w:jc w:val="both"/>
        <w:rPr>
          <w:b/>
          <w:bCs/>
          <w:lang w:eastAsia="ko-KR"/>
        </w:rPr>
      </w:pPr>
      <w:r w:rsidRPr="001E75E5">
        <w:rPr>
          <w:b/>
          <w:bCs/>
          <w:lang w:eastAsia="ko-KR"/>
        </w:rPr>
        <w:t>The UE is assumed to perform fast mode measurement without cell identification period</w:t>
      </w:r>
    </w:p>
    <w:p w14:paraId="0CBAF8E7" w14:textId="77777777" w:rsidR="00356E88" w:rsidRPr="006F325E" w:rsidRDefault="00356E88" w:rsidP="00356E88">
      <w:pPr>
        <w:pStyle w:val="a0"/>
        <w:ind w:left="880"/>
        <w:jc w:val="both"/>
        <w:rPr>
          <w:b/>
          <w:bCs/>
          <w:lang w:eastAsia="ko-KR"/>
        </w:rPr>
      </w:pPr>
    </w:p>
    <w:p w14:paraId="28156926" w14:textId="77777777" w:rsidR="0034796F" w:rsidRDefault="0034796F" w:rsidP="00434FD9">
      <w:pPr>
        <w:pStyle w:val="a0"/>
        <w:jc w:val="both"/>
        <w:rPr>
          <w:lang w:eastAsia="ko-KR"/>
        </w:rPr>
      </w:pPr>
    </w:p>
    <w:p w14:paraId="4A8A85CC" w14:textId="77777777" w:rsidR="00041583" w:rsidRDefault="00041583" w:rsidP="00041583">
      <w:pPr>
        <w:pStyle w:val="a0"/>
        <w:jc w:val="both"/>
        <w:rPr>
          <w:lang w:eastAsia="ko-KR"/>
        </w:rPr>
      </w:pPr>
    </w:p>
    <w:p w14:paraId="3A5270ED" w14:textId="77777777" w:rsidR="00041583" w:rsidRPr="00041583" w:rsidRDefault="00041583" w:rsidP="00434FD9">
      <w:pPr>
        <w:pStyle w:val="a0"/>
        <w:jc w:val="both"/>
        <w:rPr>
          <w:lang w:eastAsia="ko-KR"/>
        </w:rPr>
      </w:pPr>
    </w:p>
    <w:p w14:paraId="1B3F84AE" w14:textId="77777777" w:rsidR="00434FD9" w:rsidRDefault="00434FD9" w:rsidP="00434FD9">
      <w:pPr>
        <w:pStyle w:val="a0"/>
        <w:jc w:val="both"/>
        <w:rPr>
          <w:lang w:eastAsia="ko-KR"/>
        </w:rPr>
      </w:pPr>
    </w:p>
    <w:p w14:paraId="6ED1D775" w14:textId="77777777" w:rsidR="00434FD9" w:rsidRDefault="00434FD9" w:rsidP="00434FD9">
      <w:pPr>
        <w:pStyle w:val="a0"/>
        <w:jc w:val="both"/>
        <w:rPr>
          <w:lang w:eastAsia="ko-KR"/>
        </w:rPr>
      </w:pPr>
    </w:p>
    <w:p w14:paraId="65156687" w14:textId="77777777" w:rsidR="00526659" w:rsidRDefault="00526659" w:rsidP="00434FD9">
      <w:pPr>
        <w:pStyle w:val="a0"/>
        <w:jc w:val="both"/>
        <w:rPr>
          <w:lang w:eastAsia="ko-KR"/>
        </w:rPr>
      </w:pPr>
      <w:r w:rsidRPr="005116CF">
        <w:rPr>
          <w:b/>
          <w:bCs/>
          <w:color w:val="000000" w:themeColor="text1"/>
          <w:u w:val="single"/>
          <w:lang w:eastAsia="zh-CN"/>
        </w:rPr>
        <w:t>Lower bound for measurement in FMW</w:t>
      </w:r>
      <w:r w:rsidRPr="00D564F5">
        <w:rPr>
          <w:rFonts w:hint="eastAsia"/>
          <w:lang w:eastAsia="ko-KR"/>
        </w:rPr>
        <w:t xml:space="preserve"> </w:t>
      </w:r>
    </w:p>
    <w:p w14:paraId="5242E73A" w14:textId="7D70A275" w:rsidR="00434FD9" w:rsidRPr="00D564F5" w:rsidRDefault="00434FD9" w:rsidP="00434FD9">
      <w:pPr>
        <w:pStyle w:val="a0"/>
        <w:jc w:val="both"/>
        <w:rPr>
          <w:lang w:eastAsia="ko-KR"/>
        </w:rPr>
      </w:pPr>
      <w:r w:rsidRPr="00D564F5">
        <w:rPr>
          <w:rFonts w:hint="eastAsia"/>
          <w:lang w:eastAsia="ko-KR"/>
        </w:rPr>
        <w:t>In</w:t>
      </w:r>
      <w:r>
        <w:rPr>
          <w:rFonts w:hint="eastAsia"/>
          <w:lang w:eastAsia="ko-KR"/>
        </w:rPr>
        <w:t xml:space="preserve"> </w:t>
      </w:r>
      <w:r w:rsidR="00C20DCD">
        <w:rPr>
          <w:rFonts w:hint="eastAsia"/>
          <w:lang w:eastAsia="ko-KR"/>
        </w:rPr>
        <w:t xml:space="preserve">the </w:t>
      </w:r>
      <w:proofErr w:type="spellStart"/>
      <w:r w:rsidR="00C20DCD">
        <w:rPr>
          <w:rFonts w:hint="eastAsia"/>
          <w:lang w:eastAsia="ko-KR"/>
        </w:rPr>
        <w:t>pervious</w:t>
      </w:r>
      <w:proofErr w:type="spellEnd"/>
      <w:r w:rsidR="00C20DCD">
        <w:rPr>
          <w:rFonts w:hint="eastAsia"/>
          <w:lang w:eastAsia="ko-KR"/>
        </w:rPr>
        <w:t xml:space="preserve"> meeting,</w:t>
      </w:r>
      <w:r>
        <w:rPr>
          <w:rFonts w:hint="eastAsia"/>
          <w:lang w:eastAsia="ko-KR"/>
        </w:rPr>
        <w:t xml:space="preserve"> following </w:t>
      </w:r>
      <w:proofErr w:type="spellStart"/>
      <w:r w:rsidR="00F31148">
        <w:rPr>
          <w:rFonts w:hint="eastAsia"/>
          <w:lang w:eastAsia="ko-KR"/>
        </w:rPr>
        <w:t>wayforward</w:t>
      </w:r>
      <w:proofErr w:type="spellEnd"/>
      <w:r>
        <w:rPr>
          <w:rFonts w:hint="eastAsia"/>
          <w:lang w:eastAsia="ko-KR"/>
        </w:rPr>
        <w:t xml:space="preserve"> was captured</w:t>
      </w:r>
      <w:r w:rsidR="00C20DCD">
        <w:rPr>
          <w:rFonts w:hint="eastAsia"/>
          <w:lang w:eastAsia="ko-KR"/>
        </w:rPr>
        <w:t xml:space="preserve"> in [2]</w:t>
      </w:r>
      <w:r>
        <w:rPr>
          <w:rFonts w:hint="eastAsia"/>
          <w:lang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34FD9" w14:paraId="2BA081C4" w14:textId="77777777" w:rsidTr="004B6F2E">
        <w:tc>
          <w:tcPr>
            <w:tcW w:w="9855" w:type="dxa"/>
          </w:tcPr>
          <w:p w14:paraId="3AAE2093" w14:textId="3AA3931E" w:rsidR="004D18D7" w:rsidRPr="004D18D7" w:rsidRDefault="004D18D7" w:rsidP="004D18D7">
            <w:pPr>
              <w:spacing w:after="120"/>
              <w:rPr>
                <w:color w:val="000000" w:themeColor="text1"/>
                <w:highlight w:val="green"/>
                <w:lang w:eastAsia="zh-CN"/>
              </w:rPr>
            </w:pPr>
            <w:r w:rsidRPr="005116CF">
              <w:rPr>
                <w:rFonts w:hint="eastAsia"/>
                <w:b/>
                <w:bCs/>
                <w:color w:val="000000" w:themeColor="text1"/>
                <w:u w:val="single"/>
                <w:lang w:eastAsia="zh-CN"/>
              </w:rPr>
              <w:t xml:space="preserve">Sub-issue </w:t>
            </w:r>
            <w:r w:rsidRPr="005116CF">
              <w:rPr>
                <w:b/>
                <w:bCs/>
                <w:color w:val="000000" w:themeColor="text1"/>
                <w:u w:val="single"/>
                <w:lang w:eastAsia="zh-CN"/>
              </w:rPr>
              <w:t>1</w:t>
            </w:r>
            <w:r w:rsidRPr="005116CF">
              <w:rPr>
                <w:rFonts w:hint="eastAsia"/>
                <w:b/>
                <w:bCs/>
                <w:color w:val="000000" w:themeColor="text1"/>
                <w:u w:val="single"/>
                <w:lang w:eastAsia="zh-CN"/>
              </w:rPr>
              <w:t xml:space="preserve">: </w:t>
            </w:r>
            <w:r w:rsidRPr="005116CF">
              <w:rPr>
                <w:b/>
                <w:bCs/>
                <w:color w:val="000000" w:themeColor="text1"/>
                <w:u w:val="single"/>
                <w:lang w:eastAsia="zh-CN"/>
              </w:rPr>
              <w:t>Lower bound for measurement in FMW</w:t>
            </w:r>
          </w:p>
          <w:p w14:paraId="030EF6D3" w14:textId="1D78B46B" w:rsidR="00526659" w:rsidRPr="005116CF" w:rsidRDefault="00526659" w:rsidP="00526659">
            <w:pPr>
              <w:snapToGrid w:val="0"/>
              <w:spacing w:after="120"/>
              <w:rPr>
                <w:color w:val="000000" w:themeColor="text1"/>
                <w:lang w:eastAsia="zh-CN"/>
              </w:rPr>
            </w:pPr>
            <w:r w:rsidRPr="005116CF">
              <w:rPr>
                <w:color w:val="000000" w:themeColor="text1"/>
                <w:highlight w:val="green"/>
                <w:lang w:eastAsia="zh-CN"/>
              </w:rPr>
              <w:t>Agreement</w:t>
            </w:r>
          </w:p>
          <w:p w14:paraId="701FACD4" w14:textId="77777777" w:rsidR="00526659" w:rsidRPr="005116CF" w:rsidRDefault="00526659" w:rsidP="00526659">
            <w:pPr>
              <w:snapToGrid w:val="0"/>
              <w:spacing w:after="120"/>
              <w:rPr>
                <w:color w:val="000000" w:themeColor="text1"/>
                <w:lang w:eastAsia="zh-CN"/>
              </w:rPr>
            </w:pPr>
            <w:r w:rsidRPr="005116CF">
              <w:rPr>
                <w:color w:val="000000" w:themeColor="text1"/>
                <w:lang w:eastAsia="zh-CN"/>
              </w:rPr>
              <w:t>Introduce UE capability on whether a lower bound is needed, i.e.,</w:t>
            </w:r>
          </w:p>
          <w:p w14:paraId="0A36395B" w14:textId="77777777" w:rsidR="00526659" w:rsidRPr="005116CF" w:rsidRDefault="00526659" w:rsidP="00526659">
            <w:pPr>
              <w:pStyle w:val="ad"/>
              <w:numPr>
                <w:ilvl w:val="1"/>
                <w:numId w:val="30"/>
              </w:numPr>
              <w:tabs>
                <w:tab w:val="left" w:pos="1260"/>
              </w:tabs>
              <w:autoSpaceDN w:val="0"/>
              <w:snapToGrid w:val="0"/>
              <w:spacing w:after="120"/>
              <w:ind w:leftChars="0"/>
              <w:rPr>
                <w:rFonts w:eastAsia="SimSun"/>
                <w:color w:val="000000" w:themeColor="text1"/>
              </w:rPr>
            </w:pPr>
            <w:r w:rsidRPr="005116CF">
              <w:rPr>
                <w:rFonts w:eastAsia="SimSun"/>
                <w:color w:val="000000" w:themeColor="text1"/>
              </w:rPr>
              <w:lastRenderedPageBreak/>
              <w:t>The lower bound is not needed (default value), or,</w:t>
            </w:r>
          </w:p>
          <w:p w14:paraId="5D4317AC" w14:textId="77777777" w:rsidR="00526659" w:rsidRPr="005116CF" w:rsidRDefault="00526659" w:rsidP="00526659">
            <w:pPr>
              <w:pStyle w:val="ad"/>
              <w:numPr>
                <w:ilvl w:val="1"/>
                <w:numId w:val="30"/>
              </w:numPr>
              <w:tabs>
                <w:tab w:val="left" w:pos="1260"/>
              </w:tabs>
              <w:autoSpaceDN w:val="0"/>
              <w:snapToGrid w:val="0"/>
              <w:spacing w:after="120"/>
              <w:ind w:leftChars="0"/>
              <w:rPr>
                <w:rFonts w:eastAsia="SimSun"/>
                <w:color w:val="000000" w:themeColor="text1"/>
              </w:rPr>
            </w:pPr>
            <w:r w:rsidRPr="005116CF">
              <w:rPr>
                <w:rFonts w:eastAsia="SimSun"/>
                <w:color w:val="000000" w:themeColor="text1"/>
              </w:rPr>
              <w:t xml:space="preserve">A lower bound is needed and based on OD-SSB periodicity of [10] </w:t>
            </w:r>
            <w:proofErr w:type="spellStart"/>
            <w:r w:rsidRPr="005116CF">
              <w:rPr>
                <w:rFonts w:eastAsia="SimSun"/>
                <w:color w:val="000000" w:themeColor="text1"/>
              </w:rPr>
              <w:t>ms</w:t>
            </w:r>
            <w:proofErr w:type="spellEnd"/>
          </w:p>
          <w:p w14:paraId="71F0037D" w14:textId="77777777" w:rsidR="00526659" w:rsidRPr="005116CF" w:rsidRDefault="00526659" w:rsidP="00526659">
            <w:pPr>
              <w:pStyle w:val="ad"/>
              <w:numPr>
                <w:ilvl w:val="2"/>
                <w:numId w:val="30"/>
              </w:numPr>
              <w:tabs>
                <w:tab w:val="left" w:pos="1260"/>
              </w:tabs>
              <w:autoSpaceDN w:val="0"/>
              <w:snapToGrid w:val="0"/>
              <w:spacing w:after="120"/>
              <w:ind w:leftChars="0"/>
              <w:rPr>
                <w:rFonts w:eastAsia="SimSun"/>
                <w:color w:val="000000" w:themeColor="text1"/>
              </w:rPr>
            </w:pPr>
            <w:r w:rsidRPr="005116CF">
              <w:rPr>
                <w:rFonts w:eastAsia="SimSun"/>
                <w:color w:val="000000" w:themeColor="text1"/>
              </w:rPr>
              <w:t>Further confirm whether [10] is feasible, and only one value</w:t>
            </w:r>
          </w:p>
          <w:p w14:paraId="40AF997F" w14:textId="019B8935" w:rsidR="00434FD9" w:rsidRPr="00526659" w:rsidRDefault="00434FD9" w:rsidP="00C20DCD">
            <w:pPr>
              <w:autoSpaceDN w:val="0"/>
              <w:spacing w:after="120"/>
              <w:rPr>
                <w:lang w:eastAsia="ko-KR"/>
              </w:rPr>
            </w:pPr>
          </w:p>
        </w:tc>
      </w:tr>
    </w:tbl>
    <w:p w14:paraId="36C5E877" w14:textId="77777777" w:rsidR="00F31148" w:rsidRDefault="00F31148" w:rsidP="00434FD9">
      <w:pPr>
        <w:pStyle w:val="a0"/>
        <w:jc w:val="both"/>
        <w:rPr>
          <w:lang w:eastAsia="ko-KR"/>
        </w:rPr>
      </w:pPr>
    </w:p>
    <w:p w14:paraId="741D2362" w14:textId="62751970" w:rsidR="00FB1CE0" w:rsidRDefault="00D707A1" w:rsidP="00434FD9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practice, SSB periodicity with 20ms is used. </w:t>
      </w:r>
      <w:r w:rsidR="00C22716">
        <w:rPr>
          <w:rFonts w:hint="eastAsia"/>
          <w:lang w:eastAsia="ko-KR"/>
        </w:rPr>
        <w:t>In addition</w:t>
      </w:r>
      <w:r w:rsidR="00F4689D">
        <w:rPr>
          <w:rFonts w:hint="eastAsia"/>
          <w:lang w:eastAsia="ko-KR"/>
        </w:rPr>
        <w:t>,</w:t>
      </w:r>
      <w:r w:rsidR="00C22716">
        <w:rPr>
          <w:rFonts w:hint="eastAsia"/>
          <w:lang w:eastAsia="ko-KR"/>
        </w:rPr>
        <w:t xml:space="preserve"> 10ms may be useful for fast measurement. Therefore, 10ms is reasonable</w:t>
      </w:r>
      <w:r w:rsidR="00F4689D">
        <w:rPr>
          <w:rFonts w:hint="eastAsia"/>
          <w:lang w:eastAsia="ko-KR"/>
        </w:rPr>
        <w:t xml:space="preserve"> for the UE which requires</w:t>
      </w:r>
      <w:r w:rsidR="00C22716">
        <w:rPr>
          <w:rFonts w:hint="eastAsia"/>
          <w:lang w:eastAsia="ko-KR"/>
        </w:rPr>
        <w:t xml:space="preserve"> lower bound for measurement in FMW.</w:t>
      </w:r>
    </w:p>
    <w:p w14:paraId="589E5C63" w14:textId="77777777" w:rsidR="00640C7D" w:rsidRDefault="00640C7D" w:rsidP="00434FD9">
      <w:pPr>
        <w:pStyle w:val="a0"/>
        <w:jc w:val="both"/>
        <w:rPr>
          <w:lang w:eastAsia="ko-KR"/>
        </w:rPr>
      </w:pPr>
    </w:p>
    <w:p w14:paraId="785E1E44" w14:textId="364BEC43" w:rsidR="007C4018" w:rsidRDefault="00A35685" w:rsidP="00434FD9">
      <w:pPr>
        <w:pStyle w:val="a0"/>
        <w:jc w:val="both"/>
        <w:rPr>
          <w:b/>
          <w:bCs/>
          <w:lang w:eastAsia="ko-KR"/>
        </w:rPr>
      </w:pPr>
      <w:bookmarkStart w:id="2" w:name="_Hlk181708392"/>
      <w:r w:rsidRPr="009C5405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</w:t>
      </w:r>
      <w:r w:rsidR="005B235D">
        <w:rPr>
          <w:rFonts w:hint="eastAsia"/>
          <w:b/>
          <w:bCs/>
          <w:lang w:eastAsia="ko-KR"/>
        </w:rPr>
        <w:t>8</w:t>
      </w:r>
      <w:r w:rsidRPr="009C5405">
        <w:rPr>
          <w:rFonts w:hint="eastAsia"/>
          <w:b/>
          <w:bCs/>
          <w:lang w:eastAsia="ko-KR"/>
        </w:rPr>
        <w:t>:</w:t>
      </w:r>
      <w:r>
        <w:rPr>
          <w:rFonts w:hint="eastAsia"/>
          <w:b/>
          <w:bCs/>
          <w:lang w:eastAsia="ko-KR"/>
        </w:rPr>
        <w:t xml:space="preserve"> </w:t>
      </w:r>
      <w:r w:rsidR="00264EA2">
        <w:rPr>
          <w:rFonts w:hint="eastAsia"/>
          <w:b/>
          <w:bCs/>
          <w:lang w:eastAsia="ko-KR"/>
        </w:rPr>
        <w:t>For lower bound</w:t>
      </w:r>
      <w:r w:rsidR="000C0962">
        <w:rPr>
          <w:rFonts w:hint="eastAsia"/>
          <w:b/>
          <w:bCs/>
          <w:lang w:eastAsia="ko-KR"/>
        </w:rPr>
        <w:t xml:space="preserve"> for measurement in FMW</w:t>
      </w:r>
      <w:r w:rsidR="00264EA2">
        <w:rPr>
          <w:rFonts w:hint="eastAsia"/>
          <w:b/>
          <w:bCs/>
          <w:lang w:eastAsia="ko-KR"/>
        </w:rPr>
        <w:t>, confirm 10ms</w:t>
      </w:r>
    </w:p>
    <w:bookmarkEnd w:id="2"/>
    <w:p w14:paraId="54ED2BEF" w14:textId="77777777" w:rsidR="00434FD9" w:rsidRPr="000E5B29" w:rsidRDefault="00434FD9" w:rsidP="00434FD9">
      <w:pPr>
        <w:pStyle w:val="a0"/>
        <w:jc w:val="both"/>
        <w:rPr>
          <w:lang w:eastAsia="ko-KR"/>
        </w:rPr>
      </w:pPr>
    </w:p>
    <w:p w14:paraId="322A5D93" w14:textId="77777777" w:rsidR="00434FD9" w:rsidRDefault="00434FD9" w:rsidP="00434FD9">
      <w:pPr>
        <w:pStyle w:val="a0"/>
        <w:jc w:val="both"/>
        <w:rPr>
          <w:lang w:eastAsia="ko-KR"/>
        </w:rPr>
      </w:pPr>
    </w:p>
    <w:p w14:paraId="79747947" w14:textId="77777777" w:rsidR="004D18D7" w:rsidRDefault="004D18D7" w:rsidP="00434FD9">
      <w:pPr>
        <w:pStyle w:val="a0"/>
        <w:jc w:val="both"/>
        <w:rPr>
          <w:lang w:eastAsia="ko-KR"/>
        </w:rPr>
      </w:pPr>
    </w:p>
    <w:p w14:paraId="55F861DC" w14:textId="31C7C575" w:rsidR="004D18D7" w:rsidRDefault="004D18D7" w:rsidP="00434FD9">
      <w:pPr>
        <w:pStyle w:val="a0"/>
        <w:jc w:val="both"/>
        <w:rPr>
          <w:lang w:eastAsia="ko-KR"/>
        </w:rPr>
      </w:pPr>
      <w:r w:rsidRPr="008902CC">
        <w:rPr>
          <w:b/>
          <w:bCs/>
          <w:color w:val="000000" w:themeColor="text1"/>
          <w:szCs w:val="24"/>
          <w:u w:val="single"/>
          <w:lang w:val="en-US" w:eastAsia="zh-CN"/>
        </w:rPr>
        <w:t xml:space="preserve">OD-SSB in FMW </w:t>
      </w:r>
      <w:r w:rsidRPr="008902CC">
        <w:rPr>
          <w:rFonts w:hint="eastAsia"/>
          <w:b/>
          <w:bCs/>
          <w:color w:val="000000" w:themeColor="text1"/>
          <w:szCs w:val="24"/>
          <w:u w:val="single"/>
          <w:lang w:val="en-US" w:eastAsia="zh-CN"/>
        </w:rPr>
        <w:t>colli</w:t>
      </w:r>
      <w:r w:rsidRPr="008902CC">
        <w:rPr>
          <w:b/>
          <w:bCs/>
          <w:color w:val="000000" w:themeColor="text1"/>
          <w:szCs w:val="24"/>
          <w:u w:val="single"/>
          <w:lang w:val="en-US" w:eastAsia="zh-CN"/>
        </w:rPr>
        <w:t>ded</w:t>
      </w:r>
      <w:r w:rsidRPr="008902CC">
        <w:rPr>
          <w:rFonts w:hint="eastAsia"/>
          <w:b/>
          <w:bCs/>
          <w:color w:val="000000" w:themeColor="text1"/>
          <w:szCs w:val="24"/>
          <w:u w:val="single"/>
          <w:lang w:val="en-US" w:eastAsia="zh-CN"/>
        </w:rPr>
        <w:t xml:space="preserve"> with MG</w:t>
      </w:r>
    </w:p>
    <w:p w14:paraId="06061106" w14:textId="77777777" w:rsidR="004D18D7" w:rsidRDefault="004D18D7" w:rsidP="00434FD9">
      <w:pPr>
        <w:pStyle w:val="a0"/>
        <w:jc w:val="both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D18D7" w14:paraId="1174F3B5" w14:textId="77777777" w:rsidTr="004D18D7">
        <w:tc>
          <w:tcPr>
            <w:tcW w:w="9855" w:type="dxa"/>
          </w:tcPr>
          <w:p w14:paraId="46E0B2C7" w14:textId="049A860A" w:rsidR="004D18D7" w:rsidRPr="004D18D7" w:rsidRDefault="004D18D7" w:rsidP="004D18D7">
            <w:pPr>
              <w:tabs>
                <w:tab w:val="left" w:pos="720"/>
                <w:tab w:val="left" w:pos="1260"/>
              </w:tabs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 w:rsidRPr="008902CC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  <w:t xml:space="preserve">Sub-issue 3: </w:t>
            </w:r>
            <w:r w:rsidRPr="008902CC">
              <w:rPr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  <w:t xml:space="preserve">OD-SSB in FMW </w:t>
            </w:r>
            <w:r w:rsidRPr="008902CC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  <w:t>colli</w:t>
            </w:r>
            <w:r w:rsidRPr="008902CC">
              <w:rPr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  <w:t>ded</w:t>
            </w:r>
            <w:r w:rsidRPr="008902CC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  <w:t xml:space="preserve"> with MG</w:t>
            </w:r>
          </w:p>
          <w:p w14:paraId="68DF5841" w14:textId="7C118322" w:rsidR="004D18D7" w:rsidRPr="009802A4" w:rsidRDefault="004D18D7" w:rsidP="004D18D7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9802A4">
              <w:rPr>
                <w:color w:val="000000" w:themeColor="text1"/>
                <w:szCs w:val="24"/>
                <w:lang w:eastAsia="zh-CN"/>
              </w:rPr>
              <w:t>Wayforward</w:t>
            </w:r>
            <w:proofErr w:type="spellEnd"/>
          </w:p>
          <w:p w14:paraId="11D41D4E" w14:textId="3714D2F3" w:rsidR="004D18D7" w:rsidRPr="004D18D7" w:rsidRDefault="004D18D7" w:rsidP="004D18D7">
            <w:pPr>
              <w:pStyle w:val="ad"/>
              <w:numPr>
                <w:ilvl w:val="0"/>
                <w:numId w:val="65"/>
              </w:numPr>
              <w:tabs>
                <w:tab w:val="left" w:pos="720"/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lang w:val="en-US" w:eastAsia="ko-KR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FFS </w:t>
            </w:r>
            <w:r w:rsidRPr="005116CF">
              <w:rPr>
                <w:rFonts w:hint="eastAsia"/>
                <w:color w:val="000000" w:themeColor="text1"/>
                <w:szCs w:val="24"/>
                <w:lang w:eastAsia="zh-CN"/>
              </w:rPr>
              <w:t xml:space="preserve">UE is allowed to skip the OD-SSB measurement </w:t>
            </w:r>
            <w:r w:rsidRPr="005116CF">
              <w:rPr>
                <w:color w:val="000000" w:themeColor="text1"/>
                <w:szCs w:val="24"/>
                <w:lang w:eastAsia="zh-CN"/>
              </w:rPr>
              <w:t xml:space="preserve">within FMW </w:t>
            </w:r>
            <w:r w:rsidRPr="005116CF">
              <w:rPr>
                <w:rFonts w:hint="eastAsia"/>
                <w:color w:val="000000" w:themeColor="text1"/>
                <w:szCs w:val="24"/>
                <w:lang w:eastAsia="zh-CN"/>
              </w:rPr>
              <w:t xml:space="preserve">if </w:t>
            </w:r>
            <w:r w:rsidRPr="005116CF">
              <w:rPr>
                <w:color w:val="000000" w:themeColor="text1"/>
                <w:szCs w:val="24"/>
                <w:lang w:eastAsia="zh-CN"/>
              </w:rPr>
              <w:t xml:space="preserve">the OD-SSB occasion in </w:t>
            </w:r>
            <w:r w:rsidRPr="005116CF">
              <w:rPr>
                <w:rFonts w:hint="eastAsia"/>
                <w:color w:val="000000" w:themeColor="text1"/>
                <w:szCs w:val="24"/>
                <w:lang w:eastAsia="zh-CN"/>
              </w:rPr>
              <w:t>FMW collides with MG occasion.</w:t>
            </w:r>
          </w:p>
        </w:tc>
      </w:tr>
    </w:tbl>
    <w:p w14:paraId="16083D48" w14:textId="77777777" w:rsidR="004D18D7" w:rsidRDefault="004D18D7" w:rsidP="00434FD9">
      <w:pPr>
        <w:pStyle w:val="a0"/>
        <w:jc w:val="both"/>
        <w:rPr>
          <w:lang w:eastAsia="ko-KR"/>
        </w:rPr>
      </w:pPr>
    </w:p>
    <w:p w14:paraId="0A534613" w14:textId="723D2EEC" w:rsidR="00FA55B4" w:rsidRDefault="00827086" w:rsidP="00434FD9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current specification, </w:t>
      </w:r>
      <w:proofErr w:type="spellStart"/>
      <w:r>
        <w:rPr>
          <w:rFonts w:hint="eastAsia"/>
          <w:lang w:eastAsia="ko-KR"/>
        </w:rPr>
        <w:t>Kp</w:t>
      </w:r>
      <w:proofErr w:type="spellEnd"/>
      <w:r>
        <w:rPr>
          <w:rFonts w:hint="eastAsia"/>
          <w:lang w:eastAsia="ko-KR"/>
        </w:rPr>
        <w:t xml:space="preserve">, which is </w:t>
      </w:r>
      <w:r w:rsidRPr="00827086">
        <w:rPr>
          <w:lang w:eastAsia="ko-KR"/>
        </w:rPr>
        <w:t>the scaling factor for an SSB frequency layer to be measured without GAP</w:t>
      </w:r>
      <w:r>
        <w:rPr>
          <w:rFonts w:hint="eastAsia"/>
          <w:lang w:eastAsia="ko-KR"/>
        </w:rPr>
        <w:t xml:space="preserve">, is defined. The principle is to skip the SSB </w:t>
      </w:r>
      <w:r>
        <w:rPr>
          <w:lang w:eastAsia="ko-KR"/>
        </w:rPr>
        <w:t>measurement</w:t>
      </w:r>
      <w:r>
        <w:rPr>
          <w:rFonts w:hint="eastAsia"/>
          <w:lang w:eastAsia="ko-KR"/>
        </w:rPr>
        <w:t xml:space="preserve">, if </w:t>
      </w:r>
      <w:r w:rsidRPr="00827086">
        <w:rPr>
          <w:lang w:eastAsia="ko-KR"/>
        </w:rPr>
        <w:t>SMTC is partially overlapping</w:t>
      </w:r>
      <w:r>
        <w:rPr>
          <w:rFonts w:hint="eastAsia"/>
          <w:lang w:eastAsia="ko-KR"/>
        </w:rPr>
        <w:t xml:space="preserve"> with MG occasion. </w:t>
      </w:r>
      <w:r w:rsidR="00FC42DC">
        <w:rPr>
          <w:rFonts w:hint="eastAsia"/>
          <w:lang w:eastAsia="ko-KR"/>
        </w:rPr>
        <w:t>The principle can be reused</w:t>
      </w:r>
      <w:r w:rsidR="004627EB">
        <w:rPr>
          <w:rFonts w:hint="eastAsia"/>
          <w:lang w:eastAsia="ko-KR"/>
        </w:rPr>
        <w:t xml:space="preserve"> for OD-SSB measurement within FMW.</w:t>
      </w:r>
    </w:p>
    <w:p w14:paraId="547F1EC0" w14:textId="77777777" w:rsidR="004627EB" w:rsidRDefault="004627EB" w:rsidP="00434FD9">
      <w:pPr>
        <w:pStyle w:val="a0"/>
        <w:jc w:val="both"/>
        <w:rPr>
          <w:lang w:eastAsia="ko-KR"/>
        </w:rPr>
      </w:pPr>
    </w:p>
    <w:p w14:paraId="3A241FC7" w14:textId="6951E94E" w:rsidR="004627EB" w:rsidRPr="004627EB" w:rsidRDefault="004627EB" w:rsidP="00434FD9">
      <w:pPr>
        <w:pStyle w:val="a0"/>
        <w:jc w:val="both"/>
        <w:rPr>
          <w:b/>
          <w:bCs/>
          <w:lang w:eastAsia="ko-KR"/>
        </w:rPr>
      </w:pPr>
      <w:r w:rsidRPr="004627EB">
        <w:rPr>
          <w:rFonts w:hint="eastAsia"/>
          <w:b/>
          <w:bCs/>
          <w:lang w:eastAsia="ko-KR"/>
        </w:rPr>
        <w:t>Proposal</w:t>
      </w:r>
      <w:r w:rsidR="00176378">
        <w:rPr>
          <w:rFonts w:hint="eastAsia"/>
          <w:b/>
          <w:bCs/>
          <w:lang w:eastAsia="ko-KR"/>
        </w:rPr>
        <w:t xml:space="preserve"> 9</w:t>
      </w:r>
      <w:r w:rsidRPr="004627EB">
        <w:rPr>
          <w:rFonts w:hint="eastAsia"/>
          <w:b/>
          <w:bCs/>
          <w:lang w:eastAsia="ko-KR"/>
        </w:rPr>
        <w:t xml:space="preserve">: The principle of </w:t>
      </w:r>
      <w:proofErr w:type="spellStart"/>
      <w:r w:rsidRPr="004627EB">
        <w:rPr>
          <w:rFonts w:hint="eastAsia"/>
          <w:b/>
          <w:bCs/>
          <w:lang w:eastAsia="ko-KR"/>
        </w:rPr>
        <w:t>Kp</w:t>
      </w:r>
      <w:proofErr w:type="spellEnd"/>
      <w:r w:rsidRPr="004627EB">
        <w:rPr>
          <w:rFonts w:hint="eastAsia"/>
          <w:b/>
          <w:bCs/>
          <w:lang w:eastAsia="ko-KR"/>
        </w:rPr>
        <w:t xml:space="preserve"> (</w:t>
      </w:r>
      <w:r w:rsidRPr="004627EB">
        <w:rPr>
          <w:b/>
          <w:bCs/>
          <w:lang w:eastAsia="ko-KR"/>
        </w:rPr>
        <w:t>the scaling factor for an SSB frequency layer to be measured without GAP</w:t>
      </w:r>
      <w:r w:rsidRPr="004627EB">
        <w:rPr>
          <w:rFonts w:hint="eastAsia"/>
          <w:b/>
          <w:bCs/>
          <w:lang w:eastAsia="ko-KR"/>
        </w:rPr>
        <w:t>) can be reused</w:t>
      </w:r>
    </w:p>
    <w:p w14:paraId="0D1ADE1D" w14:textId="77777777" w:rsidR="00FA55B4" w:rsidRPr="004D18D7" w:rsidRDefault="00FA55B4" w:rsidP="00434FD9">
      <w:pPr>
        <w:pStyle w:val="a0"/>
        <w:jc w:val="both"/>
        <w:rPr>
          <w:lang w:eastAsia="ko-KR"/>
        </w:rPr>
      </w:pPr>
    </w:p>
    <w:p w14:paraId="0CE1D5CA" w14:textId="77777777" w:rsidR="00A44566" w:rsidRDefault="00A44566" w:rsidP="00A44566">
      <w:pPr>
        <w:pStyle w:val="a0"/>
        <w:jc w:val="both"/>
        <w:rPr>
          <w:lang w:eastAsia="ko-KR"/>
        </w:rPr>
      </w:pPr>
    </w:p>
    <w:p w14:paraId="523591F4" w14:textId="706499F5" w:rsidR="00F328F3" w:rsidRDefault="00F328F3" w:rsidP="00F328F3">
      <w:pPr>
        <w:pStyle w:val="20"/>
        <w:rPr>
          <w:lang w:eastAsia="ko-KR"/>
        </w:rPr>
      </w:pPr>
      <w:r>
        <w:rPr>
          <w:rFonts w:hint="eastAsia"/>
          <w:lang w:eastAsia="ko-KR"/>
        </w:rPr>
        <w:t xml:space="preserve">On-demand based deactivated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L3 requirements (Case 2)</w:t>
      </w:r>
    </w:p>
    <w:p w14:paraId="0B1A8B60" w14:textId="77777777" w:rsidR="007E21AE" w:rsidRDefault="007E21AE" w:rsidP="007E21AE">
      <w:pPr>
        <w:pStyle w:val="a0"/>
        <w:rPr>
          <w:lang w:eastAsia="ko-KR"/>
        </w:rPr>
      </w:pPr>
    </w:p>
    <w:p w14:paraId="0054CD7E" w14:textId="77777777" w:rsidR="00B21A2E" w:rsidRDefault="00B21A2E" w:rsidP="007E21AE">
      <w:pPr>
        <w:pStyle w:val="a0"/>
        <w:rPr>
          <w:lang w:eastAsia="ko-KR"/>
        </w:rPr>
      </w:pPr>
    </w:p>
    <w:p w14:paraId="146198E0" w14:textId="20FE9AAE" w:rsidR="007E21AE" w:rsidRDefault="007E21AE" w:rsidP="007E21AE">
      <w:pPr>
        <w:pStyle w:val="a0"/>
        <w:jc w:val="both"/>
        <w:rPr>
          <w:lang w:eastAsia="ko-KR"/>
        </w:rPr>
      </w:pPr>
      <w:r>
        <w:rPr>
          <w:rFonts w:hint="eastAsia"/>
          <w:b/>
          <w:color w:val="000000" w:themeColor="text1"/>
          <w:u w:val="single"/>
          <w:lang w:eastAsia="ko-KR"/>
        </w:rPr>
        <w:t>Scenario</w:t>
      </w:r>
      <w:r w:rsidRPr="00873D18">
        <w:rPr>
          <w:rFonts w:hint="eastAsia"/>
          <w:b/>
          <w:color w:val="000000" w:themeColor="text1"/>
          <w:u w:val="single"/>
          <w:lang w:eastAsia="zh-CN"/>
        </w:rPr>
        <w:t xml:space="preserve"> for </w:t>
      </w:r>
      <w:r>
        <w:rPr>
          <w:rFonts w:hint="eastAsia"/>
          <w:b/>
          <w:color w:val="000000" w:themeColor="text1"/>
          <w:u w:val="single"/>
          <w:lang w:eastAsia="ko-KR"/>
        </w:rPr>
        <w:t>On-demand SSB requirements in Case 2</w:t>
      </w:r>
    </w:p>
    <w:p w14:paraId="7F328949" w14:textId="77777777" w:rsidR="007E21AE" w:rsidRDefault="007E21AE" w:rsidP="007E21AE">
      <w:pPr>
        <w:pStyle w:val="a0"/>
        <w:rPr>
          <w:lang w:val="en-US" w:eastAsia="ko-KR"/>
        </w:rPr>
      </w:pPr>
    </w:p>
    <w:p w14:paraId="3FE9AAA7" w14:textId="10C27FDC" w:rsidR="007E21AE" w:rsidRPr="003B68EA" w:rsidRDefault="007E21AE" w:rsidP="004A59AE">
      <w:pPr>
        <w:pStyle w:val="a0"/>
        <w:jc w:val="both"/>
        <w:rPr>
          <w:lang w:eastAsia="ko-KR"/>
        </w:rPr>
      </w:pPr>
      <w:r>
        <w:rPr>
          <w:rFonts w:hint="eastAsia"/>
          <w:lang w:val="en-US" w:eastAsia="ko-KR"/>
        </w:rPr>
        <w:t>In the previous meeting, RAN4 introduced Scenario 4 for performing combined measurement of AO-SSB and OD-SSB. According to agreement</w:t>
      </w:r>
      <w:r w:rsidR="00BC0970">
        <w:rPr>
          <w:rFonts w:hint="eastAsia"/>
          <w:lang w:val="en-US" w:eastAsia="ko-KR"/>
        </w:rPr>
        <w:t>,</w:t>
      </w:r>
      <w:r>
        <w:rPr>
          <w:rFonts w:hint="eastAsia"/>
          <w:lang w:val="en-US" w:eastAsia="ko-KR"/>
        </w:rPr>
        <w:t xml:space="preserve"> at least combined measurement can be performed based on the effective measurement periodicity within FMW (fast measurement window) in deactivated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L3 measurement. Meanwhile,</w:t>
      </w:r>
      <w:r>
        <w:rPr>
          <w:rFonts w:hint="eastAsia"/>
          <w:lang w:eastAsia="ko-KR"/>
        </w:rPr>
        <w:t xml:space="preserve"> RAN1 agreed to send reply </w:t>
      </w:r>
      <w:proofErr w:type="gramStart"/>
      <w:r>
        <w:rPr>
          <w:rFonts w:hint="eastAsia"/>
          <w:lang w:eastAsia="ko-KR"/>
        </w:rPr>
        <w:t>LS[</w:t>
      </w:r>
      <w:proofErr w:type="gramEnd"/>
      <w:r w:rsidR="00EE4D92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]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21AE" w14:paraId="73B8D5E9" w14:textId="77777777" w:rsidTr="00A144CA">
        <w:tc>
          <w:tcPr>
            <w:tcW w:w="9855" w:type="dxa"/>
          </w:tcPr>
          <w:p w14:paraId="0244ADE6" w14:textId="77777777" w:rsidR="007E21AE" w:rsidRDefault="007E21AE" w:rsidP="00A144CA">
            <w:pPr>
              <w:spacing w:after="120" w:line="240" w:lineRule="exact"/>
              <w:rPr>
                <w:rFonts w:ascii="Arial" w:hAnsi="Arial" w:cs="Arial"/>
                <w:lang w:eastAsia="ko-KR"/>
              </w:rPr>
            </w:pPr>
          </w:p>
          <w:p w14:paraId="1FD0133E" w14:textId="448EF54E" w:rsidR="007E21AE" w:rsidRPr="003F1C51" w:rsidRDefault="007E21AE" w:rsidP="00A144CA">
            <w:pPr>
              <w:rPr>
                <w:rFonts w:ascii="Times" w:eastAsia="바탕" w:hAnsi="Times"/>
                <w:b/>
                <w:bCs/>
                <w:szCs w:val="24"/>
                <w:lang w:val="en-US" w:eastAsia="ko-KR"/>
              </w:rPr>
            </w:pPr>
            <w:proofErr w:type="gramStart"/>
            <w:r w:rsidRPr="003F1C51">
              <w:rPr>
                <w:rFonts w:ascii="Times" w:eastAsia="바탕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  <w:r w:rsidR="00185BD7">
              <w:rPr>
                <w:rFonts w:ascii="Times" w:eastAsia="바탕" w:hAnsi="Times" w:hint="eastAsia"/>
                <w:b/>
                <w:bCs/>
                <w:szCs w:val="24"/>
                <w:lang w:val="en-US" w:eastAsia="ko-KR"/>
              </w:rPr>
              <w:t>(</w:t>
            </w:r>
            <w:proofErr w:type="gramEnd"/>
            <w:r w:rsidR="00185BD7">
              <w:rPr>
                <w:rFonts w:ascii="Times" w:eastAsia="바탕" w:hAnsi="Times" w:hint="eastAsia"/>
                <w:b/>
                <w:bCs/>
                <w:szCs w:val="24"/>
                <w:lang w:val="en-US" w:eastAsia="ko-KR"/>
              </w:rPr>
              <w:t>RAN1#114)</w:t>
            </w:r>
          </w:p>
          <w:p w14:paraId="0C7EFE55" w14:textId="77777777" w:rsidR="007E21AE" w:rsidRPr="003F1C51" w:rsidRDefault="007E21AE" w:rsidP="00A144CA">
            <w:pPr>
              <w:contextualSpacing/>
              <w:jc w:val="both"/>
              <w:rPr>
                <w:rFonts w:ascii="Times" w:eastAsia="바탕" w:hAnsi="Times" w:cs="Arial"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cs="Arial" w:hint="eastAsia"/>
                <w:szCs w:val="24"/>
                <w:lang w:val="en-US" w:eastAsia="ko-KR"/>
              </w:rPr>
              <w:t xml:space="preserve">Regarding </w:t>
            </w:r>
            <w:r w:rsidRPr="003F1C51">
              <w:rPr>
                <w:rFonts w:ascii="Times" w:eastAsia="바탕" w:hAnsi="Times" w:cs="Arial"/>
                <w:szCs w:val="24"/>
                <w:lang w:val="en-US" w:eastAsia="ko-KR"/>
              </w:rPr>
              <w:t xml:space="preserve">the relation in terms of </w:t>
            </w:r>
            <w:r w:rsidRPr="003F1C51">
              <w:rPr>
                <w:rFonts w:ascii="Times" w:eastAsia="바탕" w:hAnsi="Times" w:cs="Arial" w:hint="eastAsia"/>
                <w:szCs w:val="24"/>
                <w:lang w:val="en-US" w:eastAsia="ko-KR"/>
              </w:rPr>
              <w:t>time</w:t>
            </w:r>
            <w:r w:rsidRPr="003F1C51">
              <w:rPr>
                <w:rFonts w:ascii="Times" w:eastAsia="바탕" w:hAnsi="Times" w:cs="Arial"/>
                <w:szCs w:val="24"/>
                <w:lang w:val="en-US" w:eastAsia="ko-KR"/>
              </w:rPr>
              <w:t xml:space="preserve"> location</w:t>
            </w:r>
            <w:r w:rsidRPr="003F1C51">
              <w:rPr>
                <w:rFonts w:ascii="Times" w:eastAsia="바탕" w:hAnsi="Times" w:cs="Arial" w:hint="eastAsia"/>
                <w:szCs w:val="24"/>
                <w:lang w:val="en-US" w:eastAsia="ko-KR"/>
              </w:rPr>
              <w:t xml:space="preserve"> </w:t>
            </w:r>
            <w:r w:rsidRPr="003F1C51">
              <w:rPr>
                <w:rFonts w:ascii="Times" w:eastAsia="바탕" w:hAnsi="Times" w:cs="Arial"/>
                <w:szCs w:val="24"/>
                <w:lang w:val="en-US" w:eastAsia="ko-KR"/>
              </w:rPr>
              <w:t xml:space="preserve">between the always-on SSB and </w:t>
            </w:r>
            <w:r w:rsidRPr="003F1C51">
              <w:rPr>
                <w:rFonts w:ascii="Times" w:eastAsia="바탕" w:hAnsi="Times" w:cs="Arial" w:hint="eastAsia"/>
                <w:szCs w:val="24"/>
                <w:lang w:val="en-US" w:eastAsia="ko-KR"/>
              </w:rPr>
              <w:t xml:space="preserve">on-demand </w:t>
            </w:r>
            <w:r w:rsidRPr="003F1C51">
              <w:rPr>
                <w:rFonts w:ascii="Times" w:eastAsia="바탕" w:hAnsi="Times" w:cs="Arial"/>
                <w:szCs w:val="24"/>
                <w:lang w:val="en-US" w:eastAsia="ko-KR"/>
              </w:rPr>
              <w:t>SSB</w:t>
            </w:r>
            <w:r w:rsidRPr="003F1C51">
              <w:rPr>
                <w:rFonts w:ascii="Times" w:eastAsia="바탕" w:hAnsi="Times" w:cs="Arial" w:hint="eastAsia"/>
                <w:szCs w:val="24"/>
                <w:lang w:val="en-US" w:eastAsia="ko-KR"/>
              </w:rPr>
              <w:t>,</w:t>
            </w:r>
          </w:p>
          <w:p w14:paraId="7EEFADF6" w14:textId="77777777" w:rsidR="007E21AE" w:rsidRPr="003F1C51" w:rsidRDefault="007E21AE" w:rsidP="00A144CA">
            <w:pPr>
              <w:numPr>
                <w:ilvl w:val="0"/>
                <w:numId w:val="26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F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or the case when the </w:t>
            </w:r>
            <w:proofErr w:type="spellStart"/>
            <w:r w:rsidRPr="003F1C51">
              <w:rPr>
                <w:rFonts w:ascii="Times" w:eastAsia="바탕" w:hAnsi="Times" w:cs="Arial"/>
                <w:szCs w:val="24"/>
                <w:lang w:eastAsia="zh-CN"/>
              </w:rPr>
              <w:t>center</w:t>
            </w:r>
            <w:proofErr w:type="spellEnd"/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 frequency locations of always-on SSB and 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 xml:space="preserve">on-demand 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SSB 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are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 same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,</w:t>
            </w:r>
          </w:p>
          <w:p w14:paraId="4BF1A137" w14:textId="77777777" w:rsidR="007E21AE" w:rsidRPr="003F1C51" w:rsidRDefault="007E21AE" w:rsidP="00A144CA">
            <w:pPr>
              <w:numPr>
                <w:ilvl w:val="1"/>
                <w:numId w:val="26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C: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RAN1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 specification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has no restriction with regards to overlapping</w:t>
            </w:r>
          </w:p>
          <w:p w14:paraId="0FC295B9" w14:textId="77777777" w:rsidR="007E21AE" w:rsidRPr="003F1C51" w:rsidRDefault="007E21AE" w:rsidP="00A144CA">
            <w:pPr>
              <w:numPr>
                <w:ilvl w:val="1"/>
                <w:numId w:val="26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From RAN1 perspective,</w:t>
            </w:r>
          </w:p>
          <w:p w14:paraId="36F68C69" w14:textId="77777777" w:rsidR="007E21AE" w:rsidRPr="003F1C51" w:rsidRDefault="007E21AE" w:rsidP="00A144CA">
            <w:pPr>
              <w:numPr>
                <w:ilvl w:val="2"/>
                <w:numId w:val="26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C1: The case that, during OD-SSB transmission,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the union of AO-SSB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transmission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and OD-SSB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transmission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has a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periodic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 time domain pattern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 is supported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 (the interval between SSB bursts is even and supported in legacy specification)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.</w:t>
            </w:r>
          </w:p>
          <w:p w14:paraId="2B756672" w14:textId="77777777" w:rsidR="007E21AE" w:rsidRPr="003F1C51" w:rsidRDefault="007E21AE" w:rsidP="00A144CA">
            <w:pPr>
              <w:numPr>
                <w:ilvl w:val="2"/>
                <w:numId w:val="26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lastRenderedPageBreak/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C2: The case that, during OD-SSB transmission,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the union of AO-SSB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transmission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 and OD-SSB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transmission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 has a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non-periodic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 time domain pattern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 is supported.</w:t>
            </w:r>
          </w:p>
          <w:p w14:paraId="51E7F622" w14:textId="77777777" w:rsidR="007E21AE" w:rsidRPr="003F1C51" w:rsidRDefault="007E21AE" w:rsidP="00A144CA">
            <w:pPr>
              <w:numPr>
                <w:ilvl w:val="1"/>
                <w:numId w:val="26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iCs/>
                <w:szCs w:val="24"/>
                <w:lang w:val="en-US" w:eastAsia="ko-KR"/>
              </w:rPr>
              <w:t xml:space="preserve">It is up to RAN4 to define requirements, if any, corresponding to both or either of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C1 or 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C2</w:t>
            </w:r>
          </w:p>
          <w:p w14:paraId="4ADA6492" w14:textId="77777777" w:rsidR="007E21AE" w:rsidRPr="003F1C51" w:rsidRDefault="007E21AE" w:rsidP="00A144CA">
            <w:pPr>
              <w:numPr>
                <w:ilvl w:val="1"/>
                <w:numId w:val="26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At least the following is supported: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PBCH payload for the same SSB index (other than SFN index, half frame index)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is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 the same for AO-SSB and OD-SSB </w:t>
            </w:r>
          </w:p>
          <w:p w14:paraId="3751164C" w14:textId="77777777" w:rsidR="007E21AE" w:rsidRPr="003F1C51" w:rsidRDefault="007E21AE" w:rsidP="00A144CA">
            <w:pPr>
              <w:numPr>
                <w:ilvl w:val="2"/>
                <w:numId w:val="26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val="en-US" w:eastAsia="ko-KR"/>
              </w:rPr>
              <w:t>FFS: Whether half frame index is the same or different for AO-SSB and OD-SSB</w:t>
            </w:r>
          </w:p>
          <w:p w14:paraId="3CD1329B" w14:textId="77777777" w:rsidR="007E21AE" w:rsidRPr="003F1C51" w:rsidRDefault="007E21AE" w:rsidP="00A144CA">
            <w:pPr>
              <w:numPr>
                <w:ilvl w:val="0"/>
                <w:numId w:val="26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F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or the case when the </w:t>
            </w:r>
            <w:proofErr w:type="spellStart"/>
            <w:r w:rsidRPr="003F1C51">
              <w:rPr>
                <w:rFonts w:ascii="Times" w:eastAsia="바탕" w:hAnsi="Times" w:cs="Arial"/>
                <w:szCs w:val="24"/>
                <w:lang w:eastAsia="zh-CN"/>
              </w:rPr>
              <w:t>cent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e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>r</w:t>
            </w:r>
            <w:proofErr w:type="spellEnd"/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 frequency locations of always-on SSB and 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 xml:space="preserve">on-demand 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SSB 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are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 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different,</w:t>
            </w:r>
          </w:p>
          <w:p w14:paraId="408F4BB6" w14:textId="77777777" w:rsidR="007E21AE" w:rsidRPr="003F1C51" w:rsidRDefault="007E21AE" w:rsidP="00A144CA">
            <w:pPr>
              <w:numPr>
                <w:ilvl w:val="1"/>
                <w:numId w:val="26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C: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RAN1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 specification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has no restriction with regards to overlapping</w:t>
            </w:r>
          </w:p>
          <w:p w14:paraId="54585211" w14:textId="77777777" w:rsidR="007E21AE" w:rsidRPr="003F1C51" w:rsidRDefault="007E21AE" w:rsidP="00A144CA">
            <w:pPr>
              <w:numPr>
                <w:ilvl w:val="1"/>
                <w:numId w:val="26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UE assumes that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frequency resources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 of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always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-on SSB are not overlapped with those of on-demand SSB in frequency domain.</w:t>
            </w:r>
          </w:p>
          <w:p w14:paraId="5B5144EB" w14:textId="77777777" w:rsidR="007E21AE" w:rsidRPr="003F1C51" w:rsidRDefault="007E21AE" w:rsidP="00A144CA">
            <w:pPr>
              <w:numPr>
                <w:ilvl w:val="1"/>
                <w:numId w:val="26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>AO-SSB and OD-SSB are located in the same BWP</w:t>
            </w:r>
          </w:p>
          <w:p w14:paraId="57CDD70B" w14:textId="77777777" w:rsidR="007E21AE" w:rsidRPr="003F1C51" w:rsidRDefault="007E21AE" w:rsidP="00A144CA">
            <w:pPr>
              <w:numPr>
                <w:ilvl w:val="1"/>
                <w:numId w:val="26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FFS: PBCH payload for the same SSB index (other than SFN index, half frame index) should be the same for AO-SSB and OD-SSB </w:t>
            </w:r>
          </w:p>
          <w:p w14:paraId="0EBF9B83" w14:textId="77777777" w:rsidR="007E21AE" w:rsidRPr="0026057C" w:rsidRDefault="007E21AE" w:rsidP="00A144CA">
            <w:pPr>
              <w:numPr>
                <w:ilvl w:val="0"/>
                <w:numId w:val="26"/>
              </w:numPr>
              <w:contextualSpacing/>
              <w:jc w:val="both"/>
              <w:rPr>
                <w:lang w:eastAsia="ko-KR"/>
              </w:rPr>
            </w:pPr>
            <w:r w:rsidRPr="0026057C">
              <w:rPr>
                <w:rFonts w:ascii="Times" w:eastAsia="바탕" w:hAnsi="Times" w:hint="eastAsia"/>
                <w:szCs w:val="24"/>
                <w:lang w:eastAsia="ko-KR"/>
              </w:rPr>
              <w:t>NOTE: AO-SSB periodicity is not adapted</w:t>
            </w:r>
          </w:p>
          <w:p w14:paraId="67BDB43F" w14:textId="0B2ED2BD" w:rsidR="00185BD7" w:rsidRPr="003B68EA" w:rsidRDefault="00185BD7" w:rsidP="004A59A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lang w:val="en-US" w:eastAsia="ko-KR"/>
              </w:rPr>
            </w:pPr>
          </w:p>
        </w:tc>
      </w:tr>
    </w:tbl>
    <w:p w14:paraId="14F3439C" w14:textId="77777777" w:rsidR="007E21AE" w:rsidRDefault="007E21AE" w:rsidP="007E21AE">
      <w:pPr>
        <w:pStyle w:val="a0"/>
        <w:rPr>
          <w:lang w:eastAsia="ko-KR"/>
        </w:rPr>
      </w:pPr>
    </w:p>
    <w:p w14:paraId="61A5387C" w14:textId="76D56E45" w:rsidR="004A59AE" w:rsidRPr="00B87054" w:rsidRDefault="004A59AE" w:rsidP="007E21AE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In RAN4#114bis, following agreement has been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59AE" w14:paraId="21E71071" w14:textId="77777777" w:rsidTr="004A59AE">
        <w:tc>
          <w:tcPr>
            <w:tcW w:w="9855" w:type="dxa"/>
          </w:tcPr>
          <w:p w14:paraId="1E57438D" w14:textId="77777777" w:rsidR="004A59AE" w:rsidRDefault="004A59AE" w:rsidP="004A59AE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2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2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Requirement for RAN1 Alt Time-C1</w:t>
            </w:r>
          </w:p>
          <w:p w14:paraId="14C7361E" w14:textId="77777777" w:rsidR="004A59AE" w:rsidRPr="000B1AF1" w:rsidRDefault="004A59AE" w:rsidP="004A59AE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0B1AF1">
              <w:rPr>
                <w:color w:val="000000" w:themeColor="text1"/>
                <w:szCs w:val="24"/>
                <w:highlight w:val="green"/>
                <w:lang w:eastAsia="zh-CN"/>
              </w:rPr>
              <w:t>Agreement:</w:t>
            </w:r>
          </w:p>
          <w:p w14:paraId="3973D1B9" w14:textId="77777777" w:rsidR="004A59AE" w:rsidRDefault="004A59AE" w:rsidP="004A59AE">
            <w:pPr>
              <w:pStyle w:val="ad"/>
              <w:numPr>
                <w:ilvl w:val="0"/>
                <w:numId w:val="30"/>
              </w:numPr>
              <w:autoSpaceDN w:val="0"/>
              <w:spacing w:after="120"/>
              <w:ind w:leftChars="0"/>
            </w:pPr>
            <w:r>
              <w:rPr>
                <w:rFonts w:hint="eastAsia"/>
              </w:rPr>
              <w:t xml:space="preserve">RAN4 to update the agreement of EMP </w:t>
            </w:r>
            <w:r>
              <w:t xml:space="preserve">for deactivated </w:t>
            </w:r>
            <w:proofErr w:type="spellStart"/>
            <w:r>
              <w:t>SCell</w:t>
            </w:r>
            <w:proofErr w:type="spellEnd"/>
            <w:r>
              <w:t xml:space="preserve"> measurement </w:t>
            </w:r>
            <w:r w:rsidRPr="001F42CA">
              <w:t xml:space="preserve">and </w:t>
            </w:r>
            <w:proofErr w:type="spellStart"/>
            <w:r w:rsidRPr="001F42CA">
              <w:t>SCell</w:t>
            </w:r>
            <w:proofErr w:type="spellEnd"/>
            <w:r w:rsidRPr="001F42CA">
              <w:t xml:space="preserve"> activation</w:t>
            </w:r>
            <w:r>
              <w:t xml:space="preserve"> </w:t>
            </w:r>
            <w:r>
              <w:rPr>
                <w:rFonts w:hint="eastAsia"/>
              </w:rPr>
              <w:t xml:space="preserve">to </w:t>
            </w:r>
            <w:r>
              <w:rPr>
                <w:rFonts w:eastAsiaTheme="minorEastAsia" w:hint="eastAsia"/>
                <w:lang w:eastAsia="zh-CN"/>
              </w:rPr>
              <w:t xml:space="preserve">apply to </w:t>
            </w:r>
            <w:r>
              <w:rPr>
                <w:rFonts w:hint="eastAsia"/>
              </w:rPr>
              <w:t>RAN1 Alt Time-C1 scenario.</w:t>
            </w:r>
          </w:p>
          <w:p w14:paraId="2B418238" w14:textId="77777777" w:rsidR="004A59AE" w:rsidRDefault="004A59AE" w:rsidP="004A59AE">
            <w:pPr>
              <w:pStyle w:val="ad"/>
              <w:numPr>
                <w:ilvl w:val="1"/>
                <w:numId w:val="30"/>
              </w:numPr>
              <w:tabs>
                <w:tab w:val="left" w:pos="2880"/>
              </w:tabs>
              <w:autoSpaceDN w:val="0"/>
              <w:spacing w:after="120"/>
              <w:ind w:leftChars="0"/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r>
              <w:rPr>
                <w:rFonts w:hint="eastAsia"/>
              </w:rPr>
              <w:t xml:space="preserve">EMP is </w:t>
            </w:r>
            <w:r>
              <w:t>the periodicity of the union of AO-SSB and OD-SSB</w:t>
            </w:r>
            <w:r>
              <w:rPr>
                <w:rFonts w:hint="eastAsia"/>
              </w:rPr>
              <w:t xml:space="preserve"> and equal</w:t>
            </w:r>
            <w:r>
              <w:t xml:space="preserve">s </w:t>
            </w:r>
            <w:r>
              <w:rPr>
                <w:rFonts w:hint="eastAsia"/>
              </w:rPr>
              <w:t>one of legacy</w:t>
            </w:r>
            <w:r>
              <w:t xml:space="preserve"> SSB periodicit</w:t>
            </w:r>
            <w:r>
              <w:rPr>
                <w:rFonts w:hint="eastAsia"/>
              </w:rPr>
              <w:t>ies defined in the specification.</w:t>
            </w:r>
          </w:p>
          <w:p w14:paraId="0B2D7A49" w14:textId="77777777" w:rsidR="004A59AE" w:rsidRPr="00DF56E9" w:rsidRDefault="004A59AE" w:rsidP="004A59AE">
            <w:pPr>
              <w:pStyle w:val="ad"/>
              <w:numPr>
                <w:ilvl w:val="1"/>
                <w:numId w:val="30"/>
              </w:numPr>
              <w:tabs>
                <w:tab w:val="left" w:pos="2880"/>
              </w:tabs>
              <w:autoSpaceDN w:val="0"/>
              <w:spacing w:after="120"/>
              <w:ind w:leftChars="0"/>
            </w:pPr>
            <w:r>
              <w:t>FFS for other procedures.</w:t>
            </w:r>
          </w:p>
          <w:p w14:paraId="6AB8F11F" w14:textId="77777777" w:rsidR="004A59AE" w:rsidRDefault="004A59AE" w:rsidP="004A59AE">
            <w:pPr>
              <w:tabs>
                <w:tab w:val="left" w:pos="2880"/>
              </w:tabs>
              <w:spacing w:after="120"/>
              <w:jc w:val="both"/>
            </w:pPr>
          </w:p>
          <w:p w14:paraId="540731B7" w14:textId="77777777" w:rsidR="004A59AE" w:rsidRDefault="004A59AE" w:rsidP="004A59AE">
            <w:pPr>
              <w:spacing w:after="12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zh-CN"/>
              </w:rPr>
              <w:t>2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zh-CN"/>
              </w:rPr>
              <w:t>3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Requirement for RAN1 Alt Time-C2 </w:t>
            </w:r>
          </w:p>
          <w:p w14:paraId="330B1232" w14:textId="77777777" w:rsidR="004A59AE" w:rsidRDefault="004A59AE" w:rsidP="004A59AE">
            <w:pPr>
              <w:spacing w:after="120"/>
            </w:pPr>
            <w:r w:rsidRPr="00C10A96">
              <w:rPr>
                <w:highlight w:val="green"/>
              </w:rPr>
              <w:t>Agreement</w:t>
            </w:r>
          </w:p>
          <w:p w14:paraId="4AC5E467" w14:textId="77777777" w:rsidR="004A59AE" w:rsidRDefault="004A59AE" w:rsidP="004A59AE">
            <w:pPr>
              <w:pStyle w:val="ad"/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</w:pPr>
            <w:r>
              <w:t xml:space="preserve">Option 1: Define the requirement based on OD-SSB periodicity. </w:t>
            </w:r>
          </w:p>
          <w:p w14:paraId="24D80DE6" w14:textId="77777777" w:rsidR="004A59AE" w:rsidRDefault="004A59AE" w:rsidP="004A59AE">
            <w:pPr>
              <w:pStyle w:val="ad"/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</w:pPr>
            <w:r>
              <w:t>Option 2: Not to define requirement.</w:t>
            </w:r>
          </w:p>
          <w:p w14:paraId="0F99F92A" w14:textId="77777777" w:rsidR="004A59AE" w:rsidRDefault="004A59AE" w:rsidP="004A59AE">
            <w:pPr>
              <w:spacing w:after="120"/>
            </w:pPr>
          </w:p>
          <w:p w14:paraId="20F8741C" w14:textId="77777777" w:rsidR="004A59AE" w:rsidRDefault="004A59AE" w:rsidP="004A59AE">
            <w:pPr>
              <w:tabs>
                <w:tab w:val="left" w:pos="1680"/>
              </w:tabs>
              <w:spacing w:after="12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zh-CN"/>
              </w:rPr>
              <w:t>2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zh-CN"/>
              </w:rPr>
              <w:t>4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Requirement for scenario 3</w:t>
            </w:r>
            <w:r>
              <w:rPr>
                <w:b/>
                <w:color w:val="0070C0"/>
                <w:u w:val="single"/>
                <w:lang w:eastAsia="zh-CN"/>
              </w:rPr>
              <w:t xml:space="preserve"> (OD-SSB and always-on SSB are within different frequencies)</w:t>
            </w:r>
          </w:p>
          <w:p w14:paraId="768B2452" w14:textId="77777777" w:rsidR="004A59AE" w:rsidRDefault="004A59AE" w:rsidP="004A59AE">
            <w:pPr>
              <w:spacing w:after="120"/>
            </w:pPr>
            <w:r w:rsidRPr="001F42CA">
              <w:rPr>
                <w:highlight w:val="green"/>
              </w:rPr>
              <w:t>Agreement</w:t>
            </w:r>
          </w:p>
          <w:p w14:paraId="52FD48F0" w14:textId="77777777" w:rsidR="004A59AE" w:rsidRPr="00D4437E" w:rsidRDefault="004A59AE" w:rsidP="004A59A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eastAsiaTheme="minorEastAsia"/>
                <w:iCs/>
                <w:szCs w:val="22"/>
                <w:lang w:eastAsia="zh-CN"/>
              </w:rPr>
            </w:pPr>
            <w:r>
              <w:rPr>
                <w:rFonts w:eastAsiaTheme="minorEastAsia"/>
                <w:iCs/>
                <w:szCs w:val="22"/>
                <w:lang w:eastAsia="zh-CN"/>
              </w:rPr>
              <w:t xml:space="preserve">RAN4 to first discuss the RAN4 impact based on RAN2 LS </w:t>
            </w:r>
            <w:r w:rsidRPr="005A7F1C">
              <w:rPr>
                <w:rFonts w:eastAsiaTheme="minorEastAsia"/>
                <w:iCs/>
                <w:szCs w:val="22"/>
                <w:lang w:eastAsia="zh-CN"/>
              </w:rPr>
              <w:t>R2-2503015</w:t>
            </w:r>
            <w:r>
              <w:rPr>
                <w:rFonts w:eastAsiaTheme="minorEastAsia"/>
                <w:iCs/>
                <w:szCs w:val="22"/>
                <w:lang w:eastAsia="zh-CN"/>
              </w:rPr>
              <w:t xml:space="preserve">. </w:t>
            </w:r>
          </w:p>
          <w:p w14:paraId="59E3EF6F" w14:textId="77777777" w:rsidR="004A59AE" w:rsidRPr="00D4437E" w:rsidRDefault="004A59AE" w:rsidP="004A59AE">
            <w:pPr>
              <w:pStyle w:val="ad"/>
              <w:numPr>
                <w:ilvl w:val="0"/>
                <w:numId w:val="30"/>
              </w:numPr>
              <w:autoSpaceDN w:val="0"/>
              <w:spacing w:after="120"/>
              <w:ind w:leftChars="0"/>
              <w:jc w:val="both"/>
              <w:rPr>
                <w:rFonts w:eastAsiaTheme="minorEastAsia"/>
                <w:iCs/>
                <w:szCs w:val="22"/>
                <w:lang w:eastAsia="zh-CN"/>
              </w:rPr>
            </w:pPr>
            <w:r w:rsidRPr="00D4437E">
              <w:rPr>
                <w:rFonts w:eastAsiaTheme="minorEastAsia" w:hint="eastAsia"/>
                <w:iCs/>
                <w:szCs w:val="22"/>
                <w:lang w:val="en-US" w:eastAsia="zh-CN"/>
              </w:rPr>
              <w:t xml:space="preserve">Option 1: </w:t>
            </w:r>
            <w:r w:rsidRPr="00D4437E">
              <w:rPr>
                <w:rFonts w:eastAsiaTheme="minorEastAsia" w:hint="eastAsia"/>
                <w:iCs/>
                <w:szCs w:val="22"/>
                <w:lang w:eastAsia="zh-CN"/>
              </w:rPr>
              <w:t>RAN4 to define requirement for different frequenc</w:t>
            </w:r>
            <w:r w:rsidRPr="00D4437E">
              <w:rPr>
                <w:rFonts w:eastAsiaTheme="minorEastAsia"/>
                <w:iCs/>
                <w:szCs w:val="22"/>
                <w:lang w:eastAsia="zh-CN"/>
              </w:rPr>
              <w:t xml:space="preserve">ies </w:t>
            </w:r>
          </w:p>
          <w:p w14:paraId="6F4E1777" w14:textId="186563C5" w:rsidR="004A59AE" w:rsidRDefault="004A59AE" w:rsidP="004A59AE">
            <w:pPr>
              <w:pStyle w:val="a0"/>
              <w:rPr>
                <w:lang w:eastAsia="ko-KR"/>
              </w:rPr>
            </w:pPr>
            <w:r w:rsidRPr="00D4437E">
              <w:rPr>
                <w:rFonts w:eastAsiaTheme="minorEastAsia" w:hint="eastAsia"/>
                <w:iCs/>
                <w:szCs w:val="22"/>
                <w:lang w:eastAsia="zh-CN"/>
              </w:rPr>
              <w:t xml:space="preserve">Option 2: </w:t>
            </w:r>
            <w:r w:rsidRPr="00D4437E">
              <w:rPr>
                <w:rFonts w:eastAsiaTheme="minorEastAsia" w:hint="eastAsia"/>
                <w:lang w:eastAsia="zh-CN"/>
              </w:rPr>
              <w:t xml:space="preserve">RAN4 not </w:t>
            </w:r>
            <w:r>
              <w:rPr>
                <w:rFonts w:eastAsiaTheme="minorEastAsia"/>
                <w:lang w:eastAsia="zh-CN"/>
              </w:rPr>
              <w:t xml:space="preserve">to </w:t>
            </w:r>
            <w:r w:rsidRPr="00D4437E">
              <w:rPr>
                <w:rFonts w:eastAsiaTheme="minorEastAsia" w:hint="eastAsia"/>
                <w:lang w:eastAsia="zh-CN"/>
              </w:rPr>
              <w:t xml:space="preserve">define </w:t>
            </w:r>
            <w:r>
              <w:rPr>
                <w:lang w:eastAsia="ko-KR"/>
              </w:rPr>
              <w:t>requirements for</w:t>
            </w:r>
            <w:r>
              <w:rPr>
                <w:rFonts w:hint="eastAsia"/>
                <w:lang w:eastAsia="zh-CN"/>
              </w:rPr>
              <w:t xml:space="preserve"> different frequenc</w:t>
            </w:r>
            <w:r>
              <w:rPr>
                <w:lang w:eastAsia="zh-CN"/>
              </w:rPr>
              <w:t>ies</w:t>
            </w:r>
          </w:p>
        </w:tc>
      </w:tr>
    </w:tbl>
    <w:p w14:paraId="367E9751" w14:textId="77777777" w:rsidR="004A59AE" w:rsidRDefault="004A59AE" w:rsidP="007E21AE">
      <w:pPr>
        <w:pStyle w:val="a0"/>
        <w:rPr>
          <w:lang w:eastAsia="ko-KR"/>
        </w:rPr>
      </w:pPr>
    </w:p>
    <w:p w14:paraId="514754A9" w14:textId="1337A7E0" w:rsidR="00EC0808" w:rsidRDefault="00EC0808" w:rsidP="007E21AE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In RAN2#129bis, </w:t>
      </w:r>
      <w:proofErr w:type="spellStart"/>
      <w:r>
        <w:rPr>
          <w:rFonts w:hint="eastAsia"/>
          <w:lang w:eastAsia="ko-KR"/>
        </w:rPr>
        <w:t>folliwng</w:t>
      </w:r>
      <w:proofErr w:type="spellEnd"/>
      <w:r>
        <w:rPr>
          <w:rFonts w:hint="eastAsia"/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LS</w:t>
      </w:r>
      <w:r w:rsidR="005677AF">
        <w:rPr>
          <w:rFonts w:hint="eastAsia"/>
          <w:lang w:eastAsia="ko-KR"/>
        </w:rPr>
        <w:t>[</w:t>
      </w:r>
      <w:proofErr w:type="gramEnd"/>
      <w:r w:rsidR="005677AF">
        <w:rPr>
          <w:rFonts w:hint="eastAsia"/>
          <w:lang w:eastAsia="ko-KR"/>
        </w:rPr>
        <w:t>5]</w:t>
      </w:r>
      <w:r>
        <w:rPr>
          <w:rFonts w:hint="eastAsia"/>
          <w:lang w:eastAsia="ko-KR"/>
        </w:rPr>
        <w:t xml:space="preserve"> was sent</w:t>
      </w:r>
      <w:r w:rsidR="00D50D63">
        <w:rPr>
          <w:rFonts w:hint="eastAsia"/>
          <w:lang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0808" w14:paraId="4323B725" w14:textId="77777777" w:rsidTr="00EC0808">
        <w:tc>
          <w:tcPr>
            <w:tcW w:w="9855" w:type="dxa"/>
          </w:tcPr>
          <w:p w14:paraId="301E03FC" w14:textId="77777777" w:rsidR="00036BE5" w:rsidRDefault="00036BE5" w:rsidP="00036BE5">
            <w:pPr>
              <w:spacing w:beforeLines="50" w:before="120" w:line="259" w:lineRule="auto"/>
              <w:rPr>
                <w:rFonts w:ascii="Arial" w:eastAsia="SimSun" w:hAnsi="Arial" w:cs="Arial"/>
                <w:lang w:eastAsia="zh-CN" w:bidi="ar"/>
              </w:rPr>
            </w:pPr>
            <w:r>
              <w:rPr>
                <w:rFonts w:ascii="Arial" w:eastAsia="SimSun" w:hAnsi="Arial" w:cs="Arial"/>
                <w:lang w:val="en-US" w:eastAsia="zh-CN" w:bidi="ar"/>
              </w:rPr>
              <w:t>In RAN2#129b, RAN2</w:t>
            </w:r>
            <w:r w:rsidRPr="003E5F07">
              <w:rPr>
                <w:rFonts w:ascii="Arial" w:eastAsia="SimSun" w:hAnsi="Arial" w:cs="Arial"/>
                <w:lang w:val="en-US" w:eastAsia="zh-CN" w:bidi="ar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 w:bidi="ar"/>
              </w:rPr>
              <w:t xml:space="preserve">discussed how to configure L3 measurement when always-on SSB (A-SSB) and on-demand SSB (OD-SSB) have different center frequency, and made the following Working Assumption: </w:t>
            </w:r>
          </w:p>
          <w:p w14:paraId="0A8B996A" w14:textId="77777777" w:rsidR="00036BE5" w:rsidRDefault="00036BE5" w:rsidP="00036BE5">
            <w:pPr>
              <w:pStyle w:val="Doc-text2"/>
              <w:ind w:left="1259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Working assumption: </w:t>
            </w:r>
          </w:p>
          <w:p w14:paraId="28893A32" w14:textId="77777777" w:rsidR="00036BE5" w:rsidRDefault="00036BE5" w:rsidP="00036BE5">
            <w:pPr>
              <w:pStyle w:val="Doc-text2"/>
              <w:numPr>
                <w:ilvl w:val="0"/>
                <w:numId w:val="68"/>
              </w:numPr>
              <w:rPr>
                <w:rFonts w:eastAsia="맑은 고딕"/>
                <w:lang w:eastAsia="ko-KR"/>
              </w:rPr>
            </w:pPr>
            <w:r w:rsidRPr="00E74703">
              <w:rPr>
                <w:rFonts w:eastAsia="맑은 고딕"/>
                <w:lang w:eastAsia="ko-KR"/>
              </w:rPr>
              <w:t xml:space="preserve">When A-SSB and OD-SSB have different </w:t>
            </w:r>
            <w:proofErr w:type="spellStart"/>
            <w:r w:rsidRPr="00E74703">
              <w:rPr>
                <w:rFonts w:eastAsia="맑은 고딕"/>
                <w:lang w:eastAsia="ko-KR"/>
              </w:rPr>
              <w:t>center</w:t>
            </w:r>
            <w:proofErr w:type="spellEnd"/>
            <w:r w:rsidRPr="00E74703">
              <w:rPr>
                <w:rFonts w:eastAsia="맑은 고딕"/>
                <w:lang w:eastAsia="ko-KR"/>
              </w:rPr>
              <w:t xml:space="preserve"> frequency, introduce a new </w:t>
            </w:r>
            <w:proofErr w:type="spellStart"/>
            <w:r w:rsidRPr="00E74703">
              <w:rPr>
                <w:rFonts w:eastAsia="맑은 고딕"/>
                <w:lang w:eastAsia="ko-KR"/>
              </w:rPr>
              <w:t>servingCellMO</w:t>
            </w:r>
            <w:proofErr w:type="spellEnd"/>
            <w:r w:rsidRPr="00E74703">
              <w:rPr>
                <w:rFonts w:eastAsia="맑은 고딕"/>
                <w:lang w:eastAsia="ko-KR"/>
              </w:rPr>
              <w:t xml:space="preserve"> in </w:t>
            </w:r>
            <w:proofErr w:type="spellStart"/>
            <w:r w:rsidRPr="00E74703">
              <w:rPr>
                <w:rFonts w:eastAsia="맑은 고딕"/>
                <w:lang w:eastAsia="ko-KR"/>
              </w:rPr>
              <w:t>ServingCellConfig</w:t>
            </w:r>
            <w:proofErr w:type="spellEnd"/>
            <w:r w:rsidRPr="00E74703">
              <w:rPr>
                <w:rFonts w:eastAsia="맑은 고딕"/>
                <w:lang w:eastAsia="ko-KR"/>
              </w:rPr>
              <w:t xml:space="preserve"> to indicate MO of OD-SSB.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338A5CF7" w14:textId="77777777" w:rsidR="00036BE5" w:rsidRDefault="00036BE5" w:rsidP="00036BE5">
            <w:pPr>
              <w:pStyle w:val="Doc-text2"/>
              <w:ind w:left="363"/>
              <w:rPr>
                <w:rFonts w:eastAsia="맑은 고딕"/>
                <w:lang w:val="en-US" w:eastAsia="ko-KR"/>
              </w:rPr>
            </w:pPr>
          </w:p>
          <w:p w14:paraId="5E1D5089" w14:textId="77777777" w:rsidR="00036BE5" w:rsidRPr="00B34270" w:rsidRDefault="00036BE5" w:rsidP="00036BE5">
            <w:pPr>
              <w:spacing w:beforeLines="50" w:before="120" w:line="259" w:lineRule="auto"/>
              <w:rPr>
                <w:rFonts w:ascii="Arial" w:eastAsia="SimSun" w:hAnsi="Arial" w:cs="Arial"/>
                <w:lang w:val="en-US" w:eastAsia="zh-CN" w:bidi="ar"/>
              </w:rPr>
            </w:pPr>
            <w:r w:rsidRPr="00A361AA">
              <w:rPr>
                <w:rFonts w:ascii="Arial" w:eastAsia="SimSun" w:hAnsi="Arial" w:cs="Arial"/>
                <w:lang w:val="en-US" w:eastAsia="zh-CN" w:bidi="ar"/>
              </w:rPr>
              <w:t xml:space="preserve">Note: </w:t>
            </w:r>
            <w:r>
              <w:rPr>
                <w:rFonts w:ascii="Arial" w:eastAsia="SimSun" w:hAnsi="Arial" w:cs="Arial"/>
                <w:lang w:val="en-US" w:eastAsia="zh-CN" w:bidi="ar"/>
              </w:rPr>
              <w:t xml:space="preserve">The WA was made from RRC signaling perspective. </w:t>
            </w:r>
            <w:r w:rsidRPr="00A361AA">
              <w:rPr>
                <w:rFonts w:ascii="Arial" w:eastAsia="SimSun" w:hAnsi="Arial" w:cs="Arial"/>
                <w:lang w:val="en-US" w:eastAsia="zh-CN" w:bidi="ar"/>
              </w:rPr>
              <w:t>R</w:t>
            </w:r>
            <w:r>
              <w:rPr>
                <w:rFonts w:ascii="Arial" w:eastAsia="SimSun" w:hAnsi="Arial" w:cs="Arial"/>
                <w:lang w:val="en-US" w:eastAsia="zh-CN" w:bidi="ar"/>
              </w:rPr>
              <w:t>AN</w:t>
            </w:r>
            <w:r w:rsidRPr="00A361AA">
              <w:rPr>
                <w:rFonts w:ascii="Arial" w:eastAsia="SimSun" w:hAnsi="Arial" w:cs="Arial"/>
                <w:lang w:val="en-US" w:eastAsia="zh-CN" w:bidi="ar"/>
              </w:rPr>
              <w:t>2 relies on R</w:t>
            </w:r>
            <w:r>
              <w:rPr>
                <w:rFonts w:ascii="Arial" w:eastAsia="SimSun" w:hAnsi="Arial" w:cs="Arial"/>
                <w:lang w:val="en-US" w:eastAsia="zh-CN" w:bidi="ar"/>
              </w:rPr>
              <w:t>AN</w:t>
            </w:r>
            <w:r w:rsidRPr="00A361AA">
              <w:rPr>
                <w:rFonts w:ascii="Arial" w:eastAsia="SimSun" w:hAnsi="Arial" w:cs="Arial"/>
                <w:lang w:val="en-US" w:eastAsia="zh-CN" w:bidi="ar"/>
              </w:rPr>
              <w:t>4</w:t>
            </w:r>
            <w:r>
              <w:rPr>
                <w:rFonts w:ascii="Arial" w:eastAsia="SimSun" w:hAnsi="Arial" w:cs="Arial"/>
                <w:lang w:val="en-US" w:eastAsia="zh-CN" w:bidi="ar"/>
              </w:rPr>
              <w:t>/1</w:t>
            </w:r>
            <w:r w:rsidRPr="00A361AA">
              <w:rPr>
                <w:rFonts w:ascii="Arial" w:eastAsia="SimSun" w:hAnsi="Arial" w:cs="Arial"/>
                <w:lang w:val="en-US" w:eastAsia="zh-CN" w:bidi="ar"/>
              </w:rPr>
              <w:t xml:space="preserve"> to decide whether to support the scenario when A-SSB and OD-SSB have different center frequenc</w:t>
            </w:r>
            <w:r>
              <w:rPr>
                <w:rFonts w:ascii="Arial" w:eastAsia="SimSun" w:hAnsi="Arial" w:cs="Arial"/>
                <w:lang w:val="en-US" w:eastAsia="zh-CN" w:bidi="ar"/>
              </w:rPr>
              <w:t>ies</w:t>
            </w:r>
            <w:r w:rsidRPr="00A361AA">
              <w:rPr>
                <w:rFonts w:ascii="Arial" w:eastAsia="SimSun" w:hAnsi="Arial" w:cs="Arial"/>
                <w:lang w:val="en-US" w:eastAsia="zh-CN" w:bidi="ar"/>
              </w:rPr>
              <w:t xml:space="preserve"> or not</w:t>
            </w:r>
            <w:r>
              <w:rPr>
                <w:rFonts w:ascii="Arial" w:eastAsia="SimSun" w:hAnsi="Arial" w:cs="Arial"/>
                <w:lang w:val="en-US" w:eastAsia="zh-CN" w:bidi="ar"/>
              </w:rPr>
              <w:t>.</w:t>
            </w:r>
          </w:p>
          <w:p w14:paraId="5F866D80" w14:textId="77777777" w:rsidR="00EC0808" w:rsidRPr="00036BE5" w:rsidRDefault="00EC0808" w:rsidP="007E21AE">
            <w:pPr>
              <w:pStyle w:val="a0"/>
              <w:rPr>
                <w:lang w:val="en-US" w:eastAsia="ko-KR"/>
              </w:rPr>
            </w:pPr>
          </w:p>
        </w:tc>
      </w:tr>
    </w:tbl>
    <w:p w14:paraId="40B51833" w14:textId="77777777" w:rsidR="00712E3B" w:rsidRDefault="00712E3B" w:rsidP="007E21AE">
      <w:pPr>
        <w:pStyle w:val="a0"/>
        <w:rPr>
          <w:lang w:eastAsia="ko-KR"/>
        </w:rPr>
      </w:pPr>
    </w:p>
    <w:p w14:paraId="043AED54" w14:textId="2F163328" w:rsidR="00712E3B" w:rsidRDefault="00712E3B" w:rsidP="00712E3B">
      <w:pPr>
        <w:pStyle w:val="a0"/>
        <w:jc w:val="both"/>
        <w:rPr>
          <w:lang w:eastAsia="ko-KR"/>
        </w:rPr>
      </w:pPr>
      <w:r>
        <w:rPr>
          <w:rFonts w:hint="eastAsia"/>
          <w:b/>
          <w:color w:val="000000" w:themeColor="text1"/>
          <w:u w:val="single"/>
          <w:lang w:eastAsia="ko-KR"/>
        </w:rPr>
        <w:t>Requirement for RAN1 Alt Time-C1</w:t>
      </w:r>
    </w:p>
    <w:p w14:paraId="3FC4C945" w14:textId="0D4A5802" w:rsidR="00712E3B" w:rsidRDefault="00712E3B" w:rsidP="00712E3B">
      <w:pPr>
        <w:pStyle w:val="a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our understanding, applying combination of AO-SSB and OD-SSB can be extend </w:t>
      </w:r>
      <w:r w:rsidR="000C14EC">
        <w:rPr>
          <w:rFonts w:hint="eastAsia"/>
          <w:lang w:eastAsia="ko-KR"/>
        </w:rPr>
        <w:t xml:space="preserve">to </w:t>
      </w:r>
      <w:r>
        <w:rPr>
          <w:rFonts w:hint="eastAsia"/>
          <w:lang w:eastAsia="ko-KR"/>
        </w:rPr>
        <w:t xml:space="preserve">L1 measurement after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activation. It would be helpful to reduce L1 measurement period in Case 2.</w:t>
      </w:r>
    </w:p>
    <w:p w14:paraId="7B6A2F3C" w14:textId="77777777" w:rsidR="00712E3B" w:rsidRPr="00980DAA" w:rsidRDefault="00712E3B" w:rsidP="00712E3B">
      <w:pPr>
        <w:pStyle w:val="a0"/>
        <w:rPr>
          <w:lang w:eastAsia="ko-KR"/>
        </w:rPr>
      </w:pPr>
    </w:p>
    <w:p w14:paraId="33A30277" w14:textId="09AF2160" w:rsidR="00712E3B" w:rsidRPr="00390040" w:rsidRDefault="00712E3B" w:rsidP="00712E3B">
      <w:pPr>
        <w:pStyle w:val="a0"/>
        <w:rPr>
          <w:b/>
          <w:bCs/>
          <w:lang w:eastAsia="ko-KR"/>
        </w:rPr>
      </w:pPr>
      <w:r w:rsidRPr="00390040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10</w:t>
      </w:r>
      <w:r w:rsidRPr="00390040">
        <w:rPr>
          <w:rFonts w:hint="eastAsia"/>
          <w:b/>
          <w:bCs/>
          <w:lang w:eastAsia="ko-KR"/>
        </w:rPr>
        <w:t xml:space="preserve">: Define </w:t>
      </w:r>
      <w:r>
        <w:rPr>
          <w:rFonts w:hint="eastAsia"/>
          <w:b/>
          <w:bCs/>
          <w:lang w:eastAsia="ko-KR"/>
        </w:rPr>
        <w:t xml:space="preserve">L1 measurement </w:t>
      </w:r>
      <w:r w:rsidRPr="00390040">
        <w:rPr>
          <w:rFonts w:hint="eastAsia"/>
          <w:b/>
          <w:bCs/>
          <w:lang w:eastAsia="ko-KR"/>
        </w:rPr>
        <w:t xml:space="preserve">in </w:t>
      </w:r>
      <w:proofErr w:type="spellStart"/>
      <w:r w:rsidRPr="00390040">
        <w:rPr>
          <w:rFonts w:hint="eastAsia"/>
          <w:b/>
          <w:bCs/>
          <w:lang w:eastAsia="ko-KR"/>
        </w:rPr>
        <w:t>Sceanrio</w:t>
      </w:r>
      <w:proofErr w:type="spellEnd"/>
      <w:r w:rsidRPr="00390040">
        <w:rPr>
          <w:rFonts w:hint="eastAsia"/>
          <w:b/>
          <w:bCs/>
          <w:lang w:eastAsia="ko-KR"/>
        </w:rPr>
        <w:t xml:space="preserve"> 4</w:t>
      </w:r>
    </w:p>
    <w:p w14:paraId="6414923C" w14:textId="77777777" w:rsidR="00712E3B" w:rsidRPr="00712E3B" w:rsidRDefault="00712E3B" w:rsidP="007E21AE">
      <w:pPr>
        <w:pStyle w:val="a0"/>
        <w:rPr>
          <w:lang w:eastAsia="ko-KR"/>
        </w:rPr>
      </w:pPr>
    </w:p>
    <w:p w14:paraId="537563CE" w14:textId="621086F4" w:rsidR="007E21AE" w:rsidRPr="00712E3B" w:rsidRDefault="00712E3B" w:rsidP="007E21AE">
      <w:pPr>
        <w:pStyle w:val="a0"/>
        <w:rPr>
          <w:lang w:eastAsia="ko-KR"/>
        </w:rPr>
      </w:pPr>
      <w:r w:rsidRPr="00712E3B">
        <w:rPr>
          <w:rFonts w:hint="eastAsia"/>
          <w:b/>
          <w:u w:val="single"/>
          <w:lang w:eastAsia="zh-CN"/>
        </w:rPr>
        <w:t>Requirement for RAN1 Alt Time-C2</w:t>
      </w:r>
    </w:p>
    <w:p w14:paraId="3A2E9E87" w14:textId="4B594561" w:rsidR="006820E9" w:rsidRDefault="00E9199C" w:rsidP="000C47AB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According to </w:t>
      </w:r>
      <w:proofErr w:type="gramStart"/>
      <w:r>
        <w:rPr>
          <w:rFonts w:hint="eastAsia"/>
          <w:lang w:eastAsia="ko-KR"/>
        </w:rPr>
        <w:t>LS</w:t>
      </w:r>
      <w:r w:rsidR="00E6740E">
        <w:rPr>
          <w:rFonts w:hint="eastAsia"/>
          <w:lang w:eastAsia="ko-KR"/>
        </w:rPr>
        <w:t>[</w:t>
      </w:r>
      <w:proofErr w:type="gramEnd"/>
      <w:r w:rsidR="00E6740E">
        <w:rPr>
          <w:rFonts w:hint="eastAsia"/>
          <w:lang w:eastAsia="ko-KR"/>
        </w:rPr>
        <w:t>3]</w:t>
      </w:r>
      <w:r>
        <w:rPr>
          <w:rFonts w:hint="eastAsia"/>
          <w:lang w:eastAsia="ko-KR"/>
        </w:rPr>
        <w:t xml:space="preserve">, </w:t>
      </w:r>
      <w:r w:rsidR="003E3FA5">
        <w:rPr>
          <w:rFonts w:hint="eastAsia"/>
          <w:lang w:eastAsia="ko-KR"/>
        </w:rPr>
        <w:t xml:space="preserve">RAN1 defined non-periodic time domain pattern which is Time-C2. </w:t>
      </w:r>
      <w:r w:rsidR="003F6EB4">
        <w:rPr>
          <w:rFonts w:hint="eastAsia"/>
          <w:lang w:eastAsia="ko-KR"/>
        </w:rPr>
        <w:t xml:space="preserve">In the last meeting, </w:t>
      </w:r>
      <w:r w:rsidR="000C47AB">
        <w:rPr>
          <w:rFonts w:hint="eastAsia"/>
          <w:lang w:eastAsia="ko-KR"/>
        </w:rPr>
        <w:t>Time-C2 was</w:t>
      </w:r>
      <w:r w:rsidR="003F6EB4">
        <w:rPr>
          <w:rFonts w:hint="eastAsia"/>
          <w:lang w:eastAsia="ko-KR"/>
        </w:rPr>
        <w:t xml:space="preserve"> discussed</w:t>
      </w:r>
      <w:r w:rsidR="000C47AB">
        <w:rPr>
          <w:rFonts w:hint="eastAsia"/>
          <w:lang w:eastAsia="ko-KR"/>
        </w:rPr>
        <w:t xml:space="preserve">, and majority of company thinks no requirements or OD-SSB </w:t>
      </w:r>
      <w:proofErr w:type="gramStart"/>
      <w:r w:rsidR="000C47AB">
        <w:rPr>
          <w:lang w:eastAsia="ko-KR"/>
        </w:rPr>
        <w:t>periodicity</w:t>
      </w:r>
      <w:r w:rsidR="000C47AB">
        <w:rPr>
          <w:rFonts w:hint="eastAsia"/>
          <w:lang w:eastAsia="ko-KR"/>
        </w:rPr>
        <w:t xml:space="preserve"> based</w:t>
      </w:r>
      <w:proofErr w:type="gramEnd"/>
      <w:r w:rsidR="000C47AB">
        <w:rPr>
          <w:rFonts w:hint="eastAsia"/>
          <w:lang w:eastAsia="ko-KR"/>
        </w:rPr>
        <w:t xml:space="preserve"> </w:t>
      </w:r>
      <w:r w:rsidR="003F6EB4">
        <w:rPr>
          <w:rFonts w:hint="eastAsia"/>
          <w:lang w:eastAsia="ko-KR"/>
        </w:rPr>
        <w:t>requirements is needed.</w:t>
      </w:r>
      <w:r w:rsidR="00D4612D">
        <w:rPr>
          <w:rFonts w:hint="eastAsia"/>
          <w:lang w:eastAsia="ko-KR"/>
        </w:rPr>
        <w:t xml:space="preserve"> </w:t>
      </w:r>
      <w:r w:rsidR="003F6EB4">
        <w:rPr>
          <w:rFonts w:hint="eastAsia"/>
          <w:lang w:eastAsia="ko-KR"/>
        </w:rPr>
        <w:t>The argument is that</w:t>
      </w:r>
      <w:r w:rsidR="00D4612D">
        <w:rPr>
          <w:rFonts w:hint="eastAsia"/>
          <w:lang w:eastAsia="ko-KR"/>
        </w:rPr>
        <w:t xml:space="preserve"> non-periodic time domain patter</w:t>
      </w:r>
      <w:r w:rsidR="00583548">
        <w:rPr>
          <w:rFonts w:hint="eastAsia"/>
          <w:lang w:eastAsia="ko-KR"/>
        </w:rPr>
        <w:t>n</w:t>
      </w:r>
      <w:r w:rsidR="00D4612D">
        <w:rPr>
          <w:rFonts w:hint="eastAsia"/>
          <w:lang w:eastAsia="ko-KR"/>
        </w:rPr>
        <w:t xml:space="preserve"> is complex to be captured in the requirement</w:t>
      </w:r>
      <w:r w:rsidR="003E3FA5">
        <w:rPr>
          <w:rFonts w:hint="eastAsia"/>
          <w:lang w:eastAsia="ko-KR"/>
        </w:rPr>
        <w:t>.</w:t>
      </w:r>
      <w:r w:rsidR="006820E9">
        <w:rPr>
          <w:rFonts w:hint="eastAsia"/>
          <w:lang w:eastAsia="ko-KR"/>
        </w:rPr>
        <w:t xml:space="preserve"> We agree that </w:t>
      </w:r>
      <w:r w:rsidR="003F6EB4">
        <w:rPr>
          <w:rFonts w:hint="eastAsia"/>
          <w:lang w:eastAsia="ko-KR"/>
        </w:rPr>
        <w:t xml:space="preserve">it is </w:t>
      </w:r>
      <w:r w:rsidR="00C00B71">
        <w:rPr>
          <w:rFonts w:hint="eastAsia"/>
          <w:lang w:eastAsia="ko-KR"/>
        </w:rPr>
        <w:t>difficult</w:t>
      </w:r>
      <w:r w:rsidR="003F6EB4">
        <w:rPr>
          <w:rFonts w:hint="eastAsia"/>
          <w:lang w:eastAsia="ko-KR"/>
        </w:rPr>
        <w:t xml:space="preserve"> to </w:t>
      </w:r>
      <w:r w:rsidR="00C00B71">
        <w:rPr>
          <w:rFonts w:hint="eastAsia"/>
          <w:lang w:eastAsia="ko-KR"/>
        </w:rPr>
        <w:t>capture</w:t>
      </w:r>
      <w:r w:rsidR="003F6EB4">
        <w:rPr>
          <w:rFonts w:hint="eastAsia"/>
          <w:lang w:eastAsia="ko-KR"/>
        </w:rPr>
        <w:t xml:space="preserve"> every </w:t>
      </w:r>
      <w:r w:rsidR="00C00B71">
        <w:rPr>
          <w:rFonts w:hint="eastAsia"/>
          <w:lang w:eastAsia="ko-KR"/>
        </w:rPr>
        <w:t xml:space="preserve">possible </w:t>
      </w:r>
      <w:r w:rsidR="003F6EB4">
        <w:rPr>
          <w:rFonts w:hint="eastAsia"/>
          <w:lang w:eastAsia="ko-KR"/>
        </w:rPr>
        <w:t xml:space="preserve">case available in Time-C2 for the </w:t>
      </w:r>
      <w:r w:rsidR="003F6EB4">
        <w:rPr>
          <w:lang w:eastAsia="ko-KR"/>
        </w:rPr>
        <w:t>requirement</w:t>
      </w:r>
      <w:r w:rsidR="003F6EB4">
        <w:rPr>
          <w:rFonts w:hint="eastAsia"/>
          <w:lang w:eastAsia="ko-KR"/>
        </w:rPr>
        <w:t>. H</w:t>
      </w:r>
      <w:r w:rsidR="00E4698A">
        <w:rPr>
          <w:rFonts w:hint="eastAsia"/>
          <w:lang w:eastAsia="ko-KR"/>
        </w:rPr>
        <w:t xml:space="preserve">owever, we believe some </w:t>
      </w:r>
      <w:r w:rsidR="003F6EB4">
        <w:rPr>
          <w:rFonts w:hint="eastAsia"/>
          <w:lang w:eastAsia="ko-KR"/>
        </w:rPr>
        <w:t xml:space="preserve">limited </w:t>
      </w:r>
      <w:r w:rsidR="00E4698A">
        <w:rPr>
          <w:rFonts w:hint="eastAsia"/>
          <w:lang w:eastAsia="ko-KR"/>
        </w:rPr>
        <w:t>cases can be specified with simplicity</w:t>
      </w:r>
      <w:r w:rsidR="003F6EB4">
        <w:rPr>
          <w:rFonts w:hint="eastAsia"/>
          <w:lang w:eastAsia="ko-KR"/>
        </w:rPr>
        <w:t>, e.g. when the period AO-SSB and OD-SSB are the same</w:t>
      </w:r>
      <w:r w:rsidR="00352D5F">
        <w:rPr>
          <w:rFonts w:hint="eastAsia"/>
          <w:lang w:eastAsia="ko-KR"/>
        </w:rPr>
        <w:t>.</w:t>
      </w:r>
    </w:p>
    <w:p w14:paraId="10249BCC" w14:textId="59F362B4" w:rsidR="00C00B71" w:rsidRDefault="00DF212C" w:rsidP="000C47AB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I</w:t>
      </w:r>
      <w:r w:rsidR="00965F6C" w:rsidRPr="00076FFA">
        <w:rPr>
          <w:rFonts w:hint="eastAsia"/>
          <w:lang w:eastAsia="ko-KR"/>
        </w:rPr>
        <w:t>n Figure 5,</w:t>
      </w:r>
      <w:r>
        <w:rPr>
          <w:rFonts w:hint="eastAsia"/>
          <w:lang w:eastAsia="ko-KR"/>
        </w:rPr>
        <w:t xml:space="preserve"> example of Time-C2 when the </w:t>
      </w:r>
      <w:r>
        <w:rPr>
          <w:lang w:eastAsia="ko-KR"/>
        </w:rPr>
        <w:t>periodicity</w:t>
      </w:r>
      <w:r>
        <w:rPr>
          <w:rFonts w:hint="eastAsia"/>
          <w:lang w:eastAsia="ko-KR"/>
        </w:rPr>
        <w:t xml:space="preserve"> of AO-SSB and OD-SSB is illustrated.</w:t>
      </w:r>
      <w:r w:rsidR="003A26FB">
        <w:rPr>
          <w:rFonts w:hint="eastAsia"/>
          <w:lang w:eastAsia="ko-KR"/>
        </w:rPr>
        <w:t xml:space="preserve"> </w:t>
      </w:r>
      <w:r w:rsidR="008D5096">
        <w:rPr>
          <w:rFonts w:hint="eastAsia"/>
          <w:lang w:eastAsia="ko-KR"/>
        </w:rPr>
        <w:t xml:space="preserve">Figure 5 shows that the requirement is based on OD-SSB </w:t>
      </w:r>
      <w:r w:rsidR="008D5096">
        <w:rPr>
          <w:lang w:eastAsia="ko-KR"/>
        </w:rPr>
        <w:t>periodicity</w:t>
      </w:r>
      <w:r w:rsidR="008D5096">
        <w:rPr>
          <w:rFonts w:hint="eastAsia"/>
          <w:lang w:eastAsia="ko-KR"/>
        </w:rPr>
        <w:t xml:space="preserve"> assuming </w:t>
      </w:r>
      <w:r w:rsidR="00F0616A">
        <w:rPr>
          <w:rFonts w:hint="eastAsia"/>
          <w:lang w:eastAsia="ko-KR"/>
        </w:rPr>
        <w:t>two</w:t>
      </w:r>
      <w:r w:rsidR="008D5096">
        <w:rPr>
          <w:rFonts w:hint="eastAsia"/>
          <w:lang w:eastAsia="ko-KR"/>
        </w:rPr>
        <w:t xml:space="preserve"> measurement samples are included in a single period. </w:t>
      </w:r>
      <w:r w:rsidR="004E6F0F">
        <w:rPr>
          <w:rFonts w:hint="eastAsia"/>
          <w:lang w:eastAsia="ko-KR"/>
        </w:rPr>
        <w:t xml:space="preserve">The red box shows the measurement period based on OD-SSB periodicity. </w:t>
      </w:r>
      <w:r w:rsidR="00590E9B">
        <w:rPr>
          <w:rFonts w:hint="eastAsia"/>
          <w:lang w:eastAsia="ko-KR"/>
        </w:rPr>
        <w:t>During the measurement period, 6 samples are located, and a UE can choose to measure 5 samples.</w:t>
      </w:r>
      <w:r w:rsidR="008D5096">
        <w:rPr>
          <w:rFonts w:hint="eastAsia"/>
          <w:lang w:eastAsia="ko-KR"/>
        </w:rPr>
        <w:t xml:space="preserve"> Which one is to measure is based on UE implementation.</w:t>
      </w:r>
      <w:r w:rsidR="00590E9B">
        <w:rPr>
          <w:rFonts w:hint="eastAsia"/>
          <w:lang w:eastAsia="ko-KR"/>
        </w:rPr>
        <w:t xml:space="preserve"> </w:t>
      </w:r>
      <w:r w:rsidR="00952476">
        <w:rPr>
          <w:rFonts w:hint="eastAsia"/>
          <w:lang w:eastAsia="ko-KR"/>
        </w:rPr>
        <w:t xml:space="preserve">The </w:t>
      </w:r>
      <w:r w:rsidR="0074322B">
        <w:rPr>
          <w:rFonts w:hint="eastAsia"/>
          <w:lang w:eastAsia="ko-KR"/>
        </w:rPr>
        <w:t xml:space="preserve">measurement period can be </w:t>
      </w:r>
      <w:r w:rsidR="00952476">
        <w:rPr>
          <w:lang w:eastAsia="ko-KR"/>
        </w:rPr>
        <w:t>easily</w:t>
      </w:r>
      <w:r w:rsidR="00952476">
        <w:rPr>
          <w:rFonts w:hint="eastAsia"/>
          <w:lang w:eastAsia="ko-KR"/>
        </w:rPr>
        <w:t xml:space="preserve"> </w:t>
      </w:r>
      <w:r w:rsidR="0074322B">
        <w:rPr>
          <w:rFonts w:hint="eastAsia"/>
          <w:lang w:eastAsia="ko-KR"/>
        </w:rPr>
        <w:t>derived.</w:t>
      </w:r>
    </w:p>
    <w:p w14:paraId="152028DD" w14:textId="34A64ECA" w:rsidR="0074322B" w:rsidRPr="00076FFA" w:rsidRDefault="0074322B" w:rsidP="0074322B">
      <w:pPr>
        <w:pStyle w:val="a0"/>
        <w:numPr>
          <w:ilvl w:val="1"/>
          <w:numId w:val="67"/>
        </w:numPr>
        <w:jc w:val="both"/>
        <w:rPr>
          <w:lang w:eastAsia="ko-KR"/>
        </w:rPr>
      </w:pPr>
      <w:r>
        <w:rPr>
          <w:rFonts w:hint="eastAsia"/>
          <w:lang w:eastAsia="ko-KR"/>
        </w:rPr>
        <w:t>Ceil(5</w:t>
      </w:r>
      <w:r>
        <w:rPr>
          <w:rFonts w:ascii="맑은 고딕" w:hAnsi="맑은 고딕" w:hint="eastAsia"/>
          <w:lang w:eastAsia="ko-KR"/>
        </w:rPr>
        <w:t>ⅹ</w:t>
      </w:r>
      <w:proofErr w:type="spellStart"/>
      <w:r w:rsidRPr="00B71AAA">
        <w:rPr>
          <w:rFonts w:hint="eastAsia"/>
          <w:lang w:eastAsia="ko-KR"/>
        </w:rPr>
        <w:t>K</w:t>
      </w:r>
      <w:r w:rsidRPr="00B71AAA">
        <w:rPr>
          <w:rFonts w:hint="eastAsia"/>
          <w:vertAlign w:val="subscript"/>
          <w:lang w:eastAsia="ko-KR"/>
        </w:rPr>
        <w:t>p</w:t>
      </w:r>
      <w:proofErr w:type="spellEnd"/>
      <w:r w:rsidRPr="00B71AAA">
        <w:rPr>
          <w:rFonts w:hint="eastAsia"/>
          <w:lang w:eastAsia="ko-KR"/>
        </w:rPr>
        <w:t>/2)</w:t>
      </w:r>
      <w:proofErr w:type="spellStart"/>
      <w:r>
        <w:rPr>
          <w:rFonts w:ascii="맑은 고딕" w:hAnsi="맑은 고딕" w:hint="eastAsia"/>
          <w:lang w:eastAsia="ko-KR"/>
        </w:rPr>
        <w:t>ⅹ</w:t>
      </w:r>
      <w:proofErr w:type="spellEnd"/>
      <w:r>
        <w:rPr>
          <w:rFonts w:hint="eastAsia"/>
          <w:lang w:eastAsia="ko-KR"/>
        </w:rPr>
        <w:t>OD-SSB-period</w:t>
      </w:r>
      <w:r>
        <w:rPr>
          <w:rFonts w:ascii="맑은 고딕" w:hAnsi="맑은 고딕" w:hint="eastAsia"/>
          <w:lang w:eastAsia="ko-KR"/>
        </w:rPr>
        <w:t>ⅹ</w:t>
      </w:r>
      <w:proofErr w:type="spellStart"/>
      <w:r>
        <w:rPr>
          <w:rFonts w:hint="eastAsia"/>
          <w:lang w:eastAsia="ko-KR"/>
        </w:rPr>
        <w:t>CSSF</w:t>
      </w:r>
      <w:r w:rsidR="001E3359" w:rsidRPr="001E3359">
        <w:rPr>
          <w:rFonts w:hint="eastAsia"/>
          <w:vertAlign w:val="subscript"/>
          <w:lang w:eastAsia="ko-KR"/>
        </w:rPr>
        <w:t>intra</w:t>
      </w:r>
      <w:proofErr w:type="spellEnd"/>
    </w:p>
    <w:p w14:paraId="3C71853F" w14:textId="6F778E11" w:rsidR="00C00B71" w:rsidRPr="001E3359" w:rsidRDefault="001E3359" w:rsidP="000C47AB">
      <w:pPr>
        <w:pStyle w:val="a0"/>
        <w:jc w:val="both"/>
        <w:rPr>
          <w:lang w:eastAsia="ko-KR"/>
        </w:rPr>
      </w:pPr>
      <w:proofErr w:type="gramStart"/>
      <w:r w:rsidRPr="001E3359">
        <w:rPr>
          <w:rFonts w:hint="eastAsia"/>
          <w:lang w:eastAsia="ko-KR"/>
        </w:rPr>
        <w:t>,which</w:t>
      </w:r>
      <w:proofErr w:type="gramEnd"/>
      <w:r w:rsidRPr="001E3359">
        <w:rPr>
          <w:rFonts w:hint="eastAsia"/>
          <w:lang w:eastAsia="ko-KR"/>
        </w:rPr>
        <w:t xml:space="preserve"> </w:t>
      </w:r>
      <w:r w:rsidR="00AD2EFD">
        <w:rPr>
          <w:rFonts w:hint="eastAsia"/>
          <w:lang w:eastAsia="ko-KR"/>
        </w:rPr>
        <w:t>reflects that the UE can measure two measurement samples (AO-SSB+OD-SSB)</w:t>
      </w:r>
      <w:r w:rsidR="00AD0537">
        <w:rPr>
          <w:rFonts w:hint="eastAsia"/>
          <w:lang w:eastAsia="ko-KR"/>
        </w:rPr>
        <w:t xml:space="preserve"> during a one OD-SSB measurement period. </w:t>
      </w:r>
    </w:p>
    <w:p w14:paraId="4BDA8397" w14:textId="29029D1D" w:rsidR="00002D2C" w:rsidRDefault="00E31C58" w:rsidP="004A4C8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In conclusion</w:t>
      </w:r>
      <w:r w:rsidR="00400DA8">
        <w:rPr>
          <w:rFonts w:hint="eastAsia"/>
          <w:lang w:eastAsia="ko-KR"/>
        </w:rPr>
        <w:t>, we think it is not complex to define measurements for non-periodic Time-C2. So, we suggest RAN4 to specify Time-C2 at least some limited cases.</w:t>
      </w:r>
    </w:p>
    <w:p w14:paraId="678BE85E" w14:textId="2909FDDC" w:rsidR="00002D2C" w:rsidRDefault="00002D2C" w:rsidP="004A4C85">
      <w:pPr>
        <w:pStyle w:val="a0"/>
        <w:rPr>
          <w:lang w:eastAsia="ko-KR"/>
        </w:rPr>
      </w:pPr>
    </w:p>
    <w:p w14:paraId="1C6A4331" w14:textId="40745F7A" w:rsidR="00516B98" w:rsidRDefault="00DB4D37" w:rsidP="00516B98">
      <w:pPr>
        <w:pStyle w:val="a0"/>
        <w:keepNext/>
        <w:jc w:val="center"/>
      </w:pPr>
      <w:r>
        <w:rPr>
          <w:noProof/>
        </w:rPr>
        <w:drawing>
          <wp:inline distT="0" distB="0" distL="0" distR="0" wp14:anchorId="6F3F5575" wp14:editId="218F228E">
            <wp:extent cx="6264910" cy="1548820"/>
            <wp:effectExtent l="0" t="0" r="0" b="0"/>
            <wp:docPr id="204719258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486" cy="1558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D9A197" w14:textId="720A0342" w:rsidR="000761C7" w:rsidRDefault="00516B98" w:rsidP="00516B98">
      <w:pPr>
        <w:pStyle w:val="a7"/>
        <w:jc w:val="center"/>
        <w:rPr>
          <w:b w:val="0"/>
          <w:bCs w:val="0"/>
          <w:lang w:eastAsia="ko-KR"/>
        </w:rPr>
      </w:pPr>
      <w:r>
        <w:t xml:space="preserve">Figure </w:t>
      </w:r>
      <w:r>
        <w:rPr>
          <w:rFonts w:hint="eastAsia"/>
          <w:lang w:eastAsia="ko-KR"/>
        </w:rPr>
        <w:t>5 Example of Time-C2</w:t>
      </w:r>
      <w:r w:rsidR="00085544">
        <w:rPr>
          <w:rFonts w:hint="eastAsia"/>
          <w:lang w:eastAsia="ko-KR"/>
        </w:rPr>
        <w:t xml:space="preserve"> when the periodicity of AO-SSB and OD-SSB are the same</w:t>
      </w:r>
    </w:p>
    <w:p w14:paraId="79C0BF73" w14:textId="77777777" w:rsidR="00944C4E" w:rsidRDefault="00944C4E" w:rsidP="007E21AE">
      <w:pPr>
        <w:pStyle w:val="a0"/>
        <w:rPr>
          <w:b/>
          <w:bCs/>
          <w:lang w:eastAsia="ko-KR"/>
        </w:rPr>
      </w:pPr>
    </w:p>
    <w:p w14:paraId="25B3EF14" w14:textId="77777777" w:rsidR="00944C4E" w:rsidRDefault="00944C4E" w:rsidP="007E21AE">
      <w:pPr>
        <w:pStyle w:val="a0"/>
        <w:rPr>
          <w:b/>
          <w:bCs/>
          <w:lang w:eastAsia="ko-KR"/>
        </w:rPr>
      </w:pPr>
    </w:p>
    <w:p w14:paraId="3C76AE5F" w14:textId="7A01B25D" w:rsidR="000433A9" w:rsidRDefault="000433A9" w:rsidP="00DF74F8">
      <w:pPr>
        <w:pStyle w:val="a0"/>
        <w:jc w:val="both"/>
        <w:rPr>
          <w:b/>
          <w:bCs/>
          <w:lang w:eastAsia="ko-KR"/>
        </w:rPr>
      </w:pPr>
      <w:r w:rsidRPr="000433A9">
        <w:rPr>
          <w:rFonts w:hint="eastAsia"/>
          <w:b/>
          <w:bCs/>
          <w:lang w:eastAsia="ko-KR"/>
        </w:rPr>
        <w:t>Proposal</w:t>
      </w:r>
      <w:r w:rsidR="008C74EE">
        <w:rPr>
          <w:rFonts w:hint="eastAsia"/>
          <w:b/>
          <w:bCs/>
          <w:lang w:eastAsia="ko-KR"/>
        </w:rPr>
        <w:t xml:space="preserve"> 11</w:t>
      </w:r>
      <w:r w:rsidRPr="000433A9">
        <w:rPr>
          <w:rFonts w:hint="eastAsia"/>
          <w:b/>
          <w:bCs/>
          <w:lang w:eastAsia="ko-KR"/>
        </w:rPr>
        <w:t xml:space="preserve">: RAN4 to specify </w:t>
      </w:r>
      <w:r w:rsidR="001B57E8">
        <w:rPr>
          <w:rFonts w:hint="eastAsia"/>
          <w:b/>
          <w:bCs/>
          <w:lang w:eastAsia="ko-KR"/>
        </w:rPr>
        <w:t>requirement</w:t>
      </w:r>
      <w:r w:rsidR="00A91FB4">
        <w:rPr>
          <w:rFonts w:hint="eastAsia"/>
          <w:b/>
          <w:bCs/>
          <w:lang w:eastAsia="ko-KR"/>
        </w:rPr>
        <w:t>s</w:t>
      </w:r>
      <w:r w:rsidR="001B57E8">
        <w:rPr>
          <w:rFonts w:hint="eastAsia"/>
          <w:b/>
          <w:bCs/>
          <w:lang w:eastAsia="ko-KR"/>
        </w:rPr>
        <w:t xml:space="preserve"> for</w:t>
      </w:r>
      <w:r w:rsidR="00583C5C">
        <w:rPr>
          <w:rFonts w:hint="eastAsia"/>
          <w:b/>
          <w:bCs/>
          <w:lang w:eastAsia="ko-KR"/>
        </w:rPr>
        <w:t xml:space="preserve"> non-periodic time domain pattern</w:t>
      </w:r>
      <w:r w:rsidR="001B57E8">
        <w:rPr>
          <w:rFonts w:hint="eastAsia"/>
          <w:b/>
          <w:bCs/>
          <w:lang w:eastAsia="ko-KR"/>
        </w:rPr>
        <w:t xml:space="preserve"> Time-C2</w:t>
      </w:r>
      <w:r w:rsidR="00583C5C">
        <w:rPr>
          <w:rFonts w:hint="eastAsia"/>
          <w:b/>
          <w:bCs/>
          <w:lang w:eastAsia="ko-KR"/>
        </w:rPr>
        <w:t xml:space="preserve"> at least </w:t>
      </w:r>
      <w:r w:rsidR="00B3663E">
        <w:rPr>
          <w:rFonts w:hint="eastAsia"/>
          <w:b/>
          <w:bCs/>
          <w:lang w:eastAsia="ko-KR"/>
        </w:rPr>
        <w:t>when periodicity of AO-SSB and OD-SSB are same</w:t>
      </w:r>
      <w:r w:rsidR="008D1913">
        <w:rPr>
          <w:rFonts w:hint="eastAsia"/>
          <w:b/>
          <w:bCs/>
          <w:lang w:eastAsia="ko-KR"/>
        </w:rPr>
        <w:t>.</w:t>
      </w:r>
      <w:r w:rsidR="00DF74F8">
        <w:rPr>
          <w:rFonts w:hint="eastAsia"/>
          <w:b/>
          <w:bCs/>
          <w:lang w:eastAsia="ko-KR"/>
        </w:rPr>
        <w:t xml:space="preserve"> </w:t>
      </w:r>
    </w:p>
    <w:p w14:paraId="058E8B63" w14:textId="6C86547B" w:rsidR="000B10E7" w:rsidRPr="00793D83" w:rsidRDefault="008F43DC" w:rsidP="00DF74F8">
      <w:pPr>
        <w:pStyle w:val="ad"/>
        <w:numPr>
          <w:ilvl w:val="1"/>
          <w:numId w:val="67"/>
        </w:numPr>
        <w:ind w:leftChars="0"/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For instance</w:t>
      </w:r>
      <w:r w:rsidR="00511318">
        <w:rPr>
          <w:rFonts w:hint="eastAsia"/>
          <w:b/>
          <w:bCs/>
          <w:lang w:eastAsia="ko-KR"/>
        </w:rPr>
        <w:t>,</w:t>
      </w:r>
      <w:r w:rsidR="004B3A21">
        <w:rPr>
          <w:rFonts w:hint="eastAsia"/>
          <w:b/>
          <w:bCs/>
          <w:lang w:eastAsia="ko-KR"/>
        </w:rPr>
        <w:t xml:space="preserve"> measurement period can </w:t>
      </w:r>
      <w:proofErr w:type="gramStart"/>
      <w:r w:rsidR="004B3A21">
        <w:rPr>
          <w:rFonts w:hint="eastAsia"/>
          <w:b/>
          <w:bCs/>
          <w:lang w:eastAsia="ko-KR"/>
        </w:rPr>
        <w:t>be</w:t>
      </w:r>
      <w:r w:rsidR="00757C48">
        <w:rPr>
          <w:rFonts w:hint="eastAsia"/>
          <w:b/>
          <w:bCs/>
          <w:lang w:eastAsia="ko-KR"/>
        </w:rPr>
        <w:t>[</w:t>
      </w:r>
      <w:r>
        <w:rPr>
          <w:rFonts w:hint="eastAsia"/>
          <w:b/>
          <w:bCs/>
          <w:lang w:eastAsia="ko-KR"/>
        </w:rPr>
        <w:t xml:space="preserve"> </w:t>
      </w:r>
      <w:r w:rsidR="000B10E7" w:rsidRPr="00793D83">
        <w:rPr>
          <w:rFonts w:hint="eastAsia"/>
          <w:b/>
          <w:bCs/>
          <w:lang w:eastAsia="ko-KR"/>
        </w:rPr>
        <w:t>Ceil</w:t>
      </w:r>
      <w:proofErr w:type="gramEnd"/>
      <w:r w:rsidR="000B10E7" w:rsidRPr="00793D83">
        <w:rPr>
          <w:rFonts w:hint="eastAsia"/>
          <w:b/>
          <w:bCs/>
          <w:lang w:eastAsia="ko-KR"/>
        </w:rPr>
        <w:t>(5</w:t>
      </w:r>
      <w:r w:rsidR="000B10E7" w:rsidRPr="00793D83">
        <w:rPr>
          <w:rFonts w:hint="eastAsia"/>
          <w:b/>
          <w:bCs/>
          <w:lang w:eastAsia="ko-KR"/>
        </w:rPr>
        <w:t>ⅹ</w:t>
      </w:r>
      <w:proofErr w:type="spellStart"/>
      <w:r w:rsidR="000B10E7" w:rsidRPr="00793D83">
        <w:rPr>
          <w:rFonts w:hint="eastAsia"/>
          <w:b/>
          <w:bCs/>
          <w:lang w:eastAsia="ko-KR"/>
        </w:rPr>
        <w:t>Kp</w:t>
      </w:r>
      <w:proofErr w:type="spellEnd"/>
      <w:r w:rsidR="000B10E7" w:rsidRPr="00793D83">
        <w:rPr>
          <w:rFonts w:hint="eastAsia"/>
          <w:b/>
          <w:bCs/>
          <w:lang w:eastAsia="ko-KR"/>
        </w:rPr>
        <w:t>/2)</w:t>
      </w:r>
      <w:proofErr w:type="spellStart"/>
      <w:r w:rsidR="000B10E7" w:rsidRPr="00793D83">
        <w:rPr>
          <w:rFonts w:hint="eastAsia"/>
          <w:b/>
          <w:bCs/>
          <w:lang w:eastAsia="ko-KR"/>
        </w:rPr>
        <w:t>ⅹ</w:t>
      </w:r>
      <w:proofErr w:type="spellEnd"/>
      <w:r w:rsidR="000B10E7" w:rsidRPr="00793D83">
        <w:rPr>
          <w:rFonts w:hint="eastAsia"/>
          <w:b/>
          <w:bCs/>
          <w:lang w:eastAsia="ko-KR"/>
        </w:rPr>
        <w:t>OD-SSB-period</w:t>
      </w:r>
      <w:r w:rsidR="000B10E7" w:rsidRPr="00793D83">
        <w:rPr>
          <w:rFonts w:hint="eastAsia"/>
          <w:b/>
          <w:bCs/>
          <w:lang w:eastAsia="ko-KR"/>
        </w:rPr>
        <w:t>ⅹ</w:t>
      </w:r>
      <w:proofErr w:type="spellStart"/>
      <w:r w:rsidR="000B10E7" w:rsidRPr="00793D83">
        <w:rPr>
          <w:rFonts w:hint="eastAsia"/>
          <w:b/>
          <w:bCs/>
          <w:lang w:eastAsia="ko-KR"/>
        </w:rPr>
        <w:t>CSSF</w:t>
      </w:r>
      <w:r w:rsidR="000B10E7" w:rsidRPr="00B55619">
        <w:rPr>
          <w:rFonts w:hint="eastAsia"/>
          <w:b/>
          <w:bCs/>
          <w:vertAlign w:val="subscript"/>
          <w:lang w:eastAsia="ko-KR"/>
        </w:rPr>
        <w:t>intra</w:t>
      </w:r>
      <w:proofErr w:type="spellEnd"/>
      <w:r w:rsidR="00757C48" w:rsidRPr="00757C48">
        <w:rPr>
          <w:rFonts w:hint="eastAsia"/>
          <w:b/>
          <w:bCs/>
          <w:lang w:eastAsia="ko-KR"/>
        </w:rPr>
        <w:t>]</w:t>
      </w:r>
    </w:p>
    <w:p w14:paraId="24B03E66" w14:textId="77777777" w:rsidR="00002D2C" w:rsidRDefault="00002D2C" w:rsidP="007E21AE">
      <w:pPr>
        <w:pStyle w:val="a0"/>
        <w:rPr>
          <w:lang w:eastAsia="ko-KR"/>
        </w:rPr>
      </w:pPr>
    </w:p>
    <w:p w14:paraId="10B3459C" w14:textId="77777777" w:rsidR="003C7F90" w:rsidRPr="008F43DC" w:rsidRDefault="003C7F90" w:rsidP="007E21AE">
      <w:pPr>
        <w:pStyle w:val="a0"/>
        <w:rPr>
          <w:lang w:eastAsia="ko-KR"/>
        </w:rPr>
      </w:pPr>
    </w:p>
    <w:p w14:paraId="429602F6" w14:textId="77777777" w:rsidR="003C7F90" w:rsidRPr="00002D2C" w:rsidRDefault="003C7F90" w:rsidP="007E21AE">
      <w:pPr>
        <w:pStyle w:val="a0"/>
        <w:rPr>
          <w:lang w:eastAsia="ko-KR"/>
        </w:rPr>
      </w:pPr>
    </w:p>
    <w:p w14:paraId="2F710BF5" w14:textId="0C3C5631" w:rsidR="007E21AE" w:rsidRDefault="00712E3B" w:rsidP="007E21AE">
      <w:pPr>
        <w:pStyle w:val="a0"/>
        <w:jc w:val="both"/>
        <w:rPr>
          <w:b/>
          <w:u w:val="single"/>
          <w:lang w:eastAsia="zh-CN"/>
        </w:rPr>
      </w:pPr>
      <w:r w:rsidRPr="00712E3B">
        <w:rPr>
          <w:rFonts w:hint="eastAsia"/>
          <w:b/>
          <w:u w:val="single"/>
          <w:lang w:eastAsia="zh-CN"/>
        </w:rPr>
        <w:t>Requirement for scenario 3</w:t>
      </w:r>
      <w:r w:rsidRPr="00712E3B">
        <w:rPr>
          <w:b/>
          <w:u w:val="single"/>
          <w:lang w:eastAsia="zh-CN"/>
        </w:rPr>
        <w:t xml:space="preserve"> (OD-SSB and always-on SSB are within different frequencies)</w:t>
      </w:r>
    </w:p>
    <w:p w14:paraId="5CE31221" w14:textId="77777777" w:rsidR="00EC0808" w:rsidRPr="00712E3B" w:rsidRDefault="00EC0808" w:rsidP="007E21AE">
      <w:pPr>
        <w:pStyle w:val="a0"/>
        <w:jc w:val="both"/>
        <w:rPr>
          <w:lang w:eastAsia="ko-KR"/>
        </w:rPr>
      </w:pPr>
    </w:p>
    <w:p w14:paraId="6C17A8D2" w14:textId="0FD76114" w:rsidR="00D50D63" w:rsidRDefault="004C3D5B" w:rsidP="007E21AE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the case when the </w:t>
      </w:r>
      <w:proofErr w:type="spellStart"/>
      <w:r>
        <w:rPr>
          <w:rFonts w:hint="eastAsia"/>
          <w:lang w:eastAsia="ko-KR"/>
        </w:rPr>
        <w:t>center</w:t>
      </w:r>
      <w:proofErr w:type="spellEnd"/>
      <w:r>
        <w:rPr>
          <w:rFonts w:hint="eastAsia"/>
          <w:lang w:eastAsia="ko-KR"/>
        </w:rPr>
        <w:t xml:space="preserve"> frequency </w:t>
      </w:r>
      <w:proofErr w:type="spellStart"/>
      <w:r>
        <w:rPr>
          <w:rFonts w:hint="eastAsia"/>
          <w:lang w:eastAsia="ko-KR"/>
        </w:rPr>
        <w:t>loactions</w:t>
      </w:r>
      <w:proofErr w:type="spellEnd"/>
      <w:r>
        <w:rPr>
          <w:rFonts w:hint="eastAsia"/>
          <w:lang w:eastAsia="ko-KR"/>
        </w:rPr>
        <w:t xml:space="preserve"> of AO-SSB and OD-SSB are different, </w:t>
      </w:r>
      <w:r w:rsidR="000761C7">
        <w:rPr>
          <w:rFonts w:hint="eastAsia"/>
          <w:lang w:eastAsia="ko-KR"/>
        </w:rPr>
        <w:t>RAN1 defined the case when AO-SSB is CD-SSB, and AO-SSB/OD-SSB are within the same BWP.</w:t>
      </w:r>
      <w:r w:rsidR="00761D76">
        <w:rPr>
          <w:rFonts w:hint="eastAsia"/>
          <w:lang w:eastAsia="ko-KR"/>
        </w:rPr>
        <w:t xml:space="preserve"> </w:t>
      </w:r>
      <w:r w:rsidR="008951CC">
        <w:rPr>
          <w:rFonts w:hint="eastAsia"/>
          <w:lang w:eastAsia="ko-KR"/>
        </w:rPr>
        <w:t>Meanwhile</w:t>
      </w:r>
      <w:r w:rsidR="00D50D63">
        <w:rPr>
          <w:rFonts w:hint="eastAsia"/>
          <w:lang w:eastAsia="ko-KR"/>
        </w:rPr>
        <w:t xml:space="preserve">, RAN2 agreed Working </w:t>
      </w:r>
      <w:proofErr w:type="gramStart"/>
      <w:r w:rsidR="00D50D63">
        <w:rPr>
          <w:rFonts w:hint="eastAsia"/>
          <w:lang w:eastAsia="ko-KR"/>
        </w:rPr>
        <w:t>assumption</w:t>
      </w:r>
      <w:r w:rsidR="006A123D">
        <w:rPr>
          <w:rFonts w:hint="eastAsia"/>
          <w:lang w:eastAsia="ko-KR"/>
        </w:rPr>
        <w:t>[</w:t>
      </w:r>
      <w:proofErr w:type="gramEnd"/>
      <w:r w:rsidR="006A123D">
        <w:rPr>
          <w:rFonts w:hint="eastAsia"/>
          <w:lang w:eastAsia="ko-KR"/>
        </w:rPr>
        <w:t>5]</w:t>
      </w:r>
      <w:r w:rsidR="00D50D63">
        <w:rPr>
          <w:rFonts w:hint="eastAsia"/>
          <w:lang w:eastAsia="ko-KR"/>
        </w:rPr>
        <w:t xml:space="preserve"> on introducing a new </w:t>
      </w:r>
      <w:proofErr w:type="spellStart"/>
      <w:r w:rsidR="00D50D63">
        <w:rPr>
          <w:rFonts w:hint="eastAsia"/>
          <w:lang w:eastAsia="ko-KR"/>
        </w:rPr>
        <w:t>servingCellMO</w:t>
      </w:r>
      <w:proofErr w:type="spellEnd"/>
      <w:r w:rsidR="00D50D63">
        <w:rPr>
          <w:rFonts w:hint="eastAsia"/>
          <w:lang w:eastAsia="ko-KR"/>
        </w:rPr>
        <w:t xml:space="preserve"> in </w:t>
      </w:r>
      <w:proofErr w:type="spellStart"/>
      <w:r w:rsidR="00D50D63">
        <w:rPr>
          <w:rFonts w:hint="eastAsia"/>
          <w:lang w:eastAsia="ko-KR"/>
        </w:rPr>
        <w:t>ServingCellConfig</w:t>
      </w:r>
      <w:proofErr w:type="spellEnd"/>
      <w:r w:rsidR="00D50D63">
        <w:rPr>
          <w:rFonts w:hint="eastAsia"/>
          <w:lang w:eastAsia="ko-KR"/>
        </w:rPr>
        <w:t xml:space="preserve"> to indicate MO of OD-SSB.</w:t>
      </w:r>
      <w:r w:rsidR="00422095">
        <w:rPr>
          <w:rFonts w:hint="eastAsia"/>
          <w:lang w:eastAsia="ko-KR"/>
        </w:rPr>
        <w:t xml:space="preserve"> </w:t>
      </w:r>
      <w:r w:rsidR="008951CC">
        <w:rPr>
          <w:rFonts w:hint="eastAsia"/>
          <w:lang w:eastAsia="ko-KR"/>
        </w:rPr>
        <w:t xml:space="preserve">In our understanding, combining the measurement of AO-SSB and OD-SSB with different frequency is not </w:t>
      </w:r>
      <w:r w:rsidR="008951CC">
        <w:rPr>
          <w:lang w:eastAsia="ko-KR"/>
        </w:rPr>
        <w:t>considered</w:t>
      </w:r>
      <w:r w:rsidR="008951CC">
        <w:rPr>
          <w:rFonts w:hint="eastAsia"/>
          <w:lang w:eastAsia="ko-KR"/>
        </w:rPr>
        <w:t xml:space="preserve"> in RAN4. </w:t>
      </w:r>
      <w:r w:rsidR="0083101F">
        <w:rPr>
          <w:rFonts w:hint="eastAsia"/>
          <w:lang w:eastAsia="ko-KR"/>
        </w:rPr>
        <w:t>I</w:t>
      </w:r>
      <w:r w:rsidR="00422095">
        <w:rPr>
          <w:rFonts w:hint="eastAsia"/>
          <w:lang w:eastAsia="ko-KR"/>
        </w:rPr>
        <w:t xml:space="preserve">f the UE need to measure AO-SSB and OD-SSB separately, it is natural to have different MO, respectively. </w:t>
      </w:r>
      <w:r w:rsidR="0083101F">
        <w:rPr>
          <w:rFonts w:hint="eastAsia"/>
          <w:lang w:eastAsia="ko-KR"/>
        </w:rPr>
        <w:t xml:space="preserve">Thus, </w:t>
      </w:r>
      <w:r w:rsidR="00422095">
        <w:rPr>
          <w:rFonts w:hint="eastAsia"/>
          <w:lang w:eastAsia="ko-KR"/>
        </w:rPr>
        <w:t xml:space="preserve">RAN4 </w:t>
      </w:r>
      <w:r w:rsidR="008951CC">
        <w:rPr>
          <w:rFonts w:hint="eastAsia"/>
          <w:lang w:eastAsia="ko-KR"/>
        </w:rPr>
        <w:t>can</w:t>
      </w:r>
      <w:r w:rsidR="00422095">
        <w:rPr>
          <w:rFonts w:hint="eastAsia"/>
          <w:lang w:eastAsia="ko-KR"/>
        </w:rPr>
        <w:t xml:space="preserve"> confirm the WA.</w:t>
      </w:r>
    </w:p>
    <w:p w14:paraId="1959D652" w14:textId="38B1F7EB" w:rsidR="00A92C0D" w:rsidRDefault="00761D76" w:rsidP="007E21AE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case of activated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L3 measurement, since AO-SSB and OD-SSB are within the same BWP, a UE can measure both SSB even if they are overlapped. On the other hand, in case of deactivated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L3 measurement, BWP is not activated yet, </w:t>
      </w:r>
      <w:r>
        <w:rPr>
          <w:rFonts w:hint="eastAsia"/>
          <w:lang w:eastAsia="ko-KR"/>
        </w:rPr>
        <w:lastRenderedPageBreak/>
        <w:t>and RF chain bandwidth is only available for SSB bandwidth</w:t>
      </w:r>
      <w:r w:rsidR="009747E0">
        <w:rPr>
          <w:rFonts w:hint="eastAsia"/>
          <w:lang w:eastAsia="ko-KR"/>
        </w:rPr>
        <w:t>, which lead the UE to measure AO-SSB or OD-SSB in some cases.</w:t>
      </w:r>
      <w:r w:rsidR="00D84803">
        <w:rPr>
          <w:rFonts w:hint="eastAsia"/>
          <w:lang w:eastAsia="ko-KR"/>
        </w:rPr>
        <w:t xml:space="preserve"> </w:t>
      </w:r>
      <w:r w:rsidR="00391A08">
        <w:rPr>
          <w:rFonts w:hint="eastAsia"/>
          <w:lang w:eastAsia="ko-KR"/>
        </w:rPr>
        <w:t xml:space="preserve">According to </w:t>
      </w:r>
      <w:proofErr w:type="gramStart"/>
      <w:r w:rsidR="00391A08">
        <w:rPr>
          <w:rFonts w:hint="eastAsia"/>
          <w:lang w:eastAsia="ko-KR"/>
        </w:rPr>
        <w:t>LS[</w:t>
      </w:r>
      <w:proofErr w:type="gramEnd"/>
      <w:r w:rsidR="00391A08">
        <w:rPr>
          <w:rFonts w:hint="eastAsia"/>
          <w:lang w:eastAsia="ko-KR"/>
        </w:rPr>
        <w:t xml:space="preserve">5] from RAN2, AO-SSB and OD-SSB can have different MO. </w:t>
      </w:r>
      <w:r w:rsidR="00400D71">
        <w:rPr>
          <w:rFonts w:hint="eastAsia"/>
          <w:lang w:eastAsia="ko-KR"/>
        </w:rPr>
        <w:t xml:space="preserve">In general, the UE is required to perform L3 measurement based on MO. Hence, certain condition should be defined to </w:t>
      </w:r>
      <w:r w:rsidR="00A0619A">
        <w:rPr>
          <w:rFonts w:hint="eastAsia"/>
          <w:lang w:eastAsia="ko-KR"/>
        </w:rPr>
        <w:t>determine</w:t>
      </w:r>
      <w:r w:rsidR="00400D71">
        <w:rPr>
          <w:rFonts w:hint="eastAsia"/>
          <w:lang w:eastAsia="ko-KR"/>
        </w:rPr>
        <w:t xml:space="preserve"> whether to </w:t>
      </w:r>
      <w:proofErr w:type="spellStart"/>
      <w:r w:rsidR="00400D71">
        <w:rPr>
          <w:rFonts w:hint="eastAsia"/>
          <w:lang w:eastAsia="ko-KR"/>
        </w:rPr>
        <w:t>peforme</w:t>
      </w:r>
      <w:proofErr w:type="spellEnd"/>
      <w:r w:rsidR="00400D71">
        <w:rPr>
          <w:rFonts w:hint="eastAsia"/>
          <w:lang w:eastAsia="ko-KR"/>
        </w:rPr>
        <w:t xml:space="preserve"> measurements </w:t>
      </w:r>
      <w:r w:rsidR="00A0619A">
        <w:rPr>
          <w:rFonts w:hint="eastAsia"/>
          <w:lang w:eastAsia="ko-KR"/>
        </w:rPr>
        <w:t>for</w:t>
      </w:r>
      <w:r w:rsidR="00400D71">
        <w:rPr>
          <w:rFonts w:hint="eastAsia"/>
          <w:lang w:eastAsia="ko-KR"/>
        </w:rPr>
        <w:t xml:space="preserve"> both AO-SSB and OD-SSB. </w:t>
      </w:r>
      <w:r w:rsidR="00A0619A">
        <w:rPr>
          <w:rFonts w:hint="eastAsia"/>
          <w:lang w:eastAsia="ko-KR"/>
        </w:rPr>
        <w:t xml:space="preserve">In case when measuring both AO-SSB and OD-SSB is not possible, it is natural to prioritize OD-SSB measurements. </w:t>
      </w:r>
      <w:r w:rsidR="00A0619A">
        <w:rPr>
          <w:lang w:eastAsia="ko-KR"/>
        </w:rPr>
        <w:t>T</w:t>
      </w:r>
      <w:r w:rsidR="00A0619A">
        <w:rPr>
          <w:rFonts w:hint="eastAsia"/>
          <w:lang w:eastAsia="ko-KR"/>
        </w:rPr>
        <w:t xml:space="preserve">he question is how do we </w:t>
      </w:r>
      <w:r w:rsidR="00A92C0D">
        <w:rPr>
          <w:rFonts w:hint="eastAsia"/>
          <w:lang w:eastAsia="ko-KR"/>
        </w:rPr>
        <w:t xml:space="preserve">determine </w:t>
      </w:r>
      <w:r w:rsidR="00A2119D">
        <w:rPr>
          <w:rFonts w:hint="eastAsia"/>
          <w:lang w:eastAsia="ko-KR"/>
        </w:rPr>
        <w:t>the case</w:t>
      </w:r>
      <w:r w:rsidR="00A92C0D">
        <w:rPr>
          <w:rFonts w:hint="eastAsia"/>
          <w:lang w:eastAsia="ko-KR"/>
        </w:rPr>
        <w:t xml:space="preserve">? We think </w:t>
      </w:r>
      <w:r w:rsidR="00A06EDE">
        <w:rPr>
          <w:rFonts w:hint="eastAsia"/>
          <w:lang w:eastAsia="ko-KR"/>
        </w:rPr>
        <w:t>certain time offset between AO-SSB and OD-SSB</w:t>
      </w:r>
      <w:r w:rsidR="00A92C0D">
        <w:rPr>
          <w:rFonts w:hint="eastAsia"/>
          <w:lang w:eastAsia="ko-KR"/>
        </w:rPr>
        <w:t xml:space="preserve"> for guaranteeing RF retuning time</w:t>
      </w:r>
      <w:r w:rsidR="00A06EDE">
        <w:rPr>
          <w:rFonts w:hint="eastAsia"/>
          <w:lang w:eastAsia="ko-KR"/>
        </w:rPr>
        <w:t xml:space="preserve"> </w:t>
      </w:r>
      <w:r w:rsidR="00A92C0D">
        <w:rPr>
          <w:rFonts w:hint="eastAsia"/>
          <w:lang w:eastAsia="ko-KR"/>
        </w:rPr>
        <w:t>can resolve the issue. For instance, i</w:t>
      </w:r>
      <w:r w:rsidR="00A92C0D" w:rsidRPr="00A92C0D">
        <w:rPr>
          <w:lang w:eastAsia="ko-KR"/>
        </w:rPr>
        <w:t xml:space="preserve">f the </w:t>
      </w:r>
      <w:r w:rsidR="00CC1898">
        <w:rPr>
          <w:rFonts w:hint="eastAsia"/>
          <w:lang w:eastAsia="ko-KR"/>
        </w:rPr>
        <w:t xml:space="preserve">time offset </w:t>
      </w:r>
      <w:r w:rsidR="00A92C0D" w:rsidRPr="00A92C0D">
        <w:rPr>
          <w:lang w:eastAsia="ko-KR"/>
        </w:rPr>
        <w:t>between AO-SSB and OD-SSB is shorter than certain threshold</w:t>
      </w:r>
      <w:r w:rsidR="00A92C0D">
        <w:rPr>
          <w:rFonts w:hint="eastAsia"/>
          <w:lang w:eastAsia="ko-KR"/>
        </w:rPr>
        <w:t xml:space="preserve">, prioritize OD-SSB measurement, otherwise </w:t>
      </w:r>
      <w:r w:rsidR="00A92C0D" w:rsidRPr="00A92C0D">
        <w:rPr>
          <w:lang w:eastAsia="ko-KR"/>
        </w:rPr>
        <w:t>AO-SSB and OD-SSB can be measured independently</w:t>
      </w:r>
      <w:r w:rsidR="00A92C0D">
        <w:rPr>
          <w:rFonts w:hint="eastAsia"/>
          <w:lang w:eastAsia="ko-KR"/>
        </w:rPr>
        <w:t>.</w:t>
      </w:r>
    </w:p>
    <w:p w14:paraId="07804544" w14:textId="77777777" w:rsidR="00761D76" w:rsidRDefault="00761D76" w:rsidP="007E21AE">
      <w:pPr>
        <w:pStyle w:val="a0"/>
        <w:jc w:val="both"/>
        <w:rPr>
          <w:b/>
          <w:bCs/>
          <w:lang w:eastAsia="ko-KR"/>
        </w:rPr>
      </w:pPr>
    </w:p>
    <w:p w14:paraId="6BE0807D" w14:textId="74335B12" w:rsidR="00761D76" w:rsidRPr="000D01E0" w:rsidRDefault="000D01E0" w:rsidP="000D01E0">
      <w:pPr>
        <w:pStyle w:val="a0"/>
        <w:rPr>
          <w:b/>
          <w:bCs/>
          <w:lang w:eastAsia="ko-KR"/>
        </w:rPr>
      </w:pPr>
      <w:r w:rsidRPr="00A3702B">
        <w:rPr>
          <w:rFonts w:hint="eastAsia"/>
          <w:b/>
          <w:bCs/>
          <w:lang w:eastAsia="ko-KR"/>
        </w:rPr>
        <w:t xml:space="preserve">Proposal 12: RAN4 to </w:t>
      </w:r>
      <w:r>
        <w:rPr>
          <w:rFonts w:hint="eastAsia"/>
          <w:b/>
          <w:bCs/>
          <w:lang w:eastAsia="ko-KR"/>
        </w:rPr>
        <w:t xml:space="preserve">confirm WA </w:t>
      </w:r>
      <w:r w:rsidR="008951CC">
        <w:rPr>
          <w:rFonts w:hint="eastAsia"/>
          <w:b/>
          <w:bCs/>
          <w:lang w:eastAsia="ko-KR"/>
        </w:rPr>
        <w:t>from RAN2</w:t>
      </w:r>
    </w:p>
    <w:p w14:paraId="74B4E107" w14:textId="2B8FB707" w:rsidR="006C062D" w:rsidRDefault="007E21AE" w:rsidP="007E21AE">
      <w:pPr>
        <w:pStyle w:val="a0"/>
        <w:rPr>
          <w:b/>
          <w:bCs/>
          <w:lang w:eastAsia="ko-KR"/>
        </w:rPr>
      </w:pPr>
      <w:r w:rsidRPr="00A3702B">
        <w:rPr>
          <w:rFonts w:hint="eastAsia"/>
          <w:b/>
          <w:bCs/>
          <w:lang w:eastAsia="ko-KR"/>
        </w:rPr>
        <w:t>Proposal</w:t>
      </w:r>
      <w:r w:rsidR="00B539A2" w:rsidRPr="00A3702B">
        <w:rPr>
          <w:rFonts w:hint="eastAsia"/>
          <w:b/>
          <w:bCs/>
          <w:lang w:eastAsia="ko-KR"/>
        </w:rPr>
        <w:t xml:space="preserve"> 13</w:t>
      </w:r>
      <w:r w:rsidRPr="00A3702B">
        <w:rPr>
          <w:rFonts w:hint="eastAsia"/>
          <w:b/>
          <w:bCs/>
          <w:lang w:eastAsia="ko-KR"/>
        </w:rPr>
        <w:t xml:space="preserve">: </w:t>
      </w:r>
      <w:r w:rsidR="006C062D" w:rsidRPr="006C062D">
        <w:rPr>
          <w:b/>
          <w:bCs/>
          <w:lang w:eastAsia="ko-KR"/>
        </w:rPr>
        <w:t>RAN4 to define requirement for different frequencies</w:t>
      </w:r>
      <w:r w:rsidR="006C062D">
        <w:rPr>
          <w:rFonts w:hint="eastAsia"/>
          <w:b/>
          <w:bCs/>
          <w:lang w:eastAsia="ko-KR"/>
        </w:rPr>
        <w:t xml:space="preserve"> with </w:t>
      </w:r>
      <w:r w:rsidR="002E2660">
        <w:rPr>
          <w:rFonts w:hint="eastAsia"/>
          <w:b/>
          <w:bCs/>
          <w:lang w:eastAsia="ko-KR"/>
        </w:rPr>
        <w:t>OD-SSB measurements prioritization:</w:t>
      </w:r>
    </w:p>
    <w:p w14:paraId="7EDD776D" w14:textId="3AC72839" w:rsidR="007E21AE" w:rsidRPr="00A3702B" w:rsidRDefault="002E2660" w:rsidP="002E2660">
      <w:pPr>
        <w:pStyle w:val="a0"/>
        <w:numPr>
          <w:ilvl w:val="1"/>
          <w:numId w:val="53"/>
        </w:num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RAN4 to discuss how to prioritize OD-SSB measurements, e.g.</w:t>
      </w:r>
      <w:r w:rsidR="000D5544" w:rsidRPr="00A3702B">
        <w:rPr>
          <w:rFonts w:hint="eastAsia"/>
          <w:b/>
          <w:bCs/>
          <w:lang w:eastAsia="ko-KR"/>
        </w:rPr>
        <w:t xml:space="preserve"> </w:t>
      </w:r>
    </w:p>
    <w:p w14:paraId="1D17956B" w14:textId="13C76784" w:rsidR="00A92C0D" w:rsidRPr="00A92C0D" w:rsidRDefault="007E21AE" w:rsidP="00A92C0D">
      <w:pPr>
        <w:pStyle w:val="ad"/>
        <w:numPr>
          <w:ilvl w:val="2"/>
          <w:numId w:val="53"/>
        </w:numPr>
        <w:ind w:leftChars="0"/>
        <w:rPr>
          <w:b/>
          <w:bCs/>
          <w:lang w:eastAsia="ko-KR"/>
        </w:rPr>
      </w:pPr>
      <w:r w:rsidRPr="00A92C0D">
        <w:rPr>
          <w:rFonts w:hint="eastAsia"/>
          <w:b/>
          <w:bCs/>
          <w:lang w:eastAsia="ko-KR"/>
        </w:rPr>
        <w:t xml:space="preserve">If the </w:t>
      </w:r>
      <w:r w:rsidR="00D91BA0">
        <w:rPr>
          <w:rFonts w:hint="eastAsia"/>
          <w:b/>
          <w:bCs/>
          <w:lang w:eastAsia="ko-KR"/>
        </w:rPr>
        <w:t>time offset</w:t>
      </w:r>
      <w:r w:rsidRPr="00A92C0D">
        <w:rPr>
          <w:rFonts w:hint="eastAsia"/>
          <w:b/>
          <w:bCs/>
          <w:lang w:eastAsia="ko-KR"/>
        </w:rPr>
        <w:t xml:space="preserve"> </w:t>
      </w:r>
      <w:r w:rsidR="00F47E0F" w:rsidRPr="00A92C0D">
        <w:rPr>
          <w:rFonts w:hint="eastAsia"/>
          <w:b/>
          <w:bCs/>
          <w:lang w:eastAsia="ko-KR"/>
        </w:rPr>
        <w:t xml:space="preserve">between AO-SSB and OD-SSB </w:t>
      </w:r>
      <w:r w:rsidRPr="00A92C0D">
        <w:rPr>
          <w:rFonts w:hint="eastAsia"/>
          <w:b/>
          <w:bCs/>
          <w:lang w:eastAsia="ko-KR"/>
        </w:rPr>
        <w:t>is s</w:t>
      </w:r>
      <w:r w:rsidR="000D5544" w:rsidRPr="00A92C0D">
        <w:rPr>
          <w:rFonts w:hint="eastAsia"/>
          <w:b/>
          <w:bCs/>
          <w:lang w:eastAsia="ko-KR"/>
        </w:rPr>
        <w:t>horter</w:t>
      </w:r>
      <w:r w:rsidRPr="00A92C0D">
        <w:rPr>
          <w:rFonts w:hint="eastAsia"/>
          <w:b/>
          <w:bCs/>
          <w:lang w:eastAsia="ko-KR"/>
        </w:rPr>
        <w:t xml:space="preserve"> than certain threshold</w:t>
      </w:r>
      <w:r w:rsidR="000D5544" w:rsidRPr="00A92C0D">
        <w:rPr>
          <w:rFonts w:hint="eastAsia"/>
          <w:b/>
          <w:bCs/>
          <w:lang w:eastAsia="ko-KR"/>
        </w:rPr>
        <w:t>,</w:t>
      </w:r>
      <w:r w:rsidR="00A92C0D" w:rsidRPr="00A92C0D">
        <w:rPr>
          <w:rFonts w:hint="eastAsia"/>
          <w:b/>
          <w:bCs/>
          <w:lang w:eastAsia="ko-KR"/>
        </w:rPr>
        <w:t xml:space="preserve"> prioritize OD-SSB measurement, otherwise </w:t>
      </w:r>
      <w:r w:rsidR="00A92C0D" w:rsidRPr="00A92C0D">
        <w:rPr>
          <w:b/>
          <w:bCs/>
          <w:lang w:eastAsia="ko-KR"/>
        </w:rPr>
        <w:t>AO-SSB and OD-SSB can be measured independently</w:t>
      </w:r>
    </w:p>
    <w:p w14:paraId="34A200A2" w14:textId="77777777" w:rsidR="007E21AE" w:rsidRPr="00C66EE8" w:rsidRDefault="007E21AE" w:rsidP="007E21AE">
      <w:pPr>
        <w:pStyle w:val="a0"/>
        <w:jc w:val="both"/>
        <w:rPr>
          <w:b/>
          <w:bCs/>
          <w:lang w:eastAsia="ko-KR"/>
        </w:rPr>
      </w:pPr>
    </w:p>
    <w:p w14:paraId="45FF11EE" w14:textId="77777777" w:rsidR="007E21AE" w:rsidRDefault="007E21AE" w:rsidP="007E21AE">
      <w:pPr>
        <w:pStyle w:val="a0"/>
        <w:jc w:val="both"/>
        <w:rPr>
          <w:b/>
          <w:bCs/>
          <w:lang w:eastAsia="ko-KR"/>
        </w:rPr>
      </w:pPr>
    </w:p>
    <w:p w14:paraId="207C668E" w14:textId="77777777" w:rsidR="000D1AAB" w:rsidRDefault="000D1AAB" w:rsidP="003F372D">
      <w:pPr>
        <w:pStyle w:val="a0"/>
        <w:rPr>
          <w:lang w:eastAsia="ko-KR"/>
        </w:rPr>
      </w:pPr>
    </w:p>
    <w:p w14:paraId="78C5D10B" w14:textId="77777777" w:rsidR="003114AC" w:rsidRDefault="003114AC" w:rsidP="003F372D">
      <w:pPr>
        <w:pStyle w:val="a0"/>
        <w:rPr>
          <w:lang w:eastAsia="ko-KR"/>
        </w:rPr>
      </w:pPr>
    </w:p>
    <w:p w14:paraId="79D380BC" w14:textId="77777777" w:rsidR="000D1AAB" w:rsidRPr="00766766" w:rsidRDefault="000D1AAB" w:rsidP="003F372D">
      <w:pPr>
        <w:pStyle w:val="a0"/>
        <w:rPr>
          <w:lang w:eastAsia="ko-KR"/>
        </w:rPr>
      </w:pPr>
    </w:p>
    <w:p w14:paraId="156FB11C" w14:textId="1E520F36" w:rsidR="000D1AAB" w:rsidRDefault="000D1AAB" w:rsidP="000D1AAB">
      <w:pPr>
        <w:pStyle w:val="20"/>
        <w:rPr>
          <w:lang w:eastAsia="ko-KR"/>
        </w:rPr>
      </w:pPr>
      <w:r>
        <w:rPr>
          <w:rFonts w:hint="eastAsia"/>
          <w:lang w:eastAsia="ko-KR"/>
        </w:rPr>
        <w:t xml:space="preserve">On-demand based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</w:t>
      </w:r>
    </w:p>
    <w:p w14:paraId="4DABF735" w14:textId="77777777" w:rsidR="004A6FFD" w:rsidRDefault="004A6FFD" w:rsidP="004A6FFD">
      <w:pPr>
        <w:pStyle w:val="a0"/>
        <w:rPr>
          <w:lang w:eastAsia="ko-KR"/>
        </w:rPr>
      </w:pPr>
    </w:p>
    <w:p w14:paraId="729D7080" w14:textId="4A8C11D5" w:rsidR="00760F06" w:rsidRPr="009B45EB" w:rsidRDefault="009B45EB" w:rsidP="009B45EB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Following </w:t>
      </w:r>
      <w:proofErr w:type="spellStart"/>
      <w:r w:rsidR="0030374F">
        <w:rPr>
          <w:rFonts w:hint="eastAsia"/>
          <w:lang w:eastAsia="ko-KR"/>
        </w:rPr>
        <w:t>Wayforward</w:t>
      </w:r>
      <w:proofErr w:type="spellEnd"/>
      <w:r>
        <w:rPr>
          <w:rFonts w:hint="eastAsia"/>
          <w:lang w:eastAsia="ko-KR"/>
        </w:rPr>
        <w:t xml:space="preserve"> have been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0F06" w14:paraId="72243C54" w14:textId="77777777" w:rsidTr="00760F06">
        <w:tc>
          <w:tcPr>
            <w:tcW w:w="9855" w:type="dxa"/>
          </w:tcPr>
          <w:p w14:paraId="19D9CEBC" w14:textId="77777777" w:rsidR="0030374F" w:rsidRPr="00EB318B" w:rsidRDefault="0030374F" w:rsidP="0030374F">
            <w:pPr>
              <w:tabs>
                <w:tab w:val="left" w:pos="1680"/>
              </w:tabs>
              <w:spacing w:after="120"/>
              <w:rPr>
                <w:b/>
                <w:color w:val="0070C0"/>
                <w:u w:val="single"/>
                <w:lang w:eastAsia="ko-KR"/>
              </w:rPr>
            </w:pPr>
            <w:r w:rsidRPr="00EB318B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 w:rsidRPr="00EB318B">
              <w:rPr>
                <w:rFonts w:hint="eastAsia"/>
                <w:b/>
                <w:color w:val="0070C0"/>
                <w:u w:val="single"/>
                <w:lang w:eastAsia="ko-KR"/>
              </w:rPr>
              <w:t>1-</w:t>
            </w:r>
            <w:r w:rsidRPr="00EB318B">
              <w:rPr>
                <w:b/>
                <w:color w:val="0070C0"/>
                <w:u w:val="single"/>
                <w:lang w:eastAsia="ko-KR"/>
              </w:rPr>
              <w:t>3</w:t>
            </w:r>
            <w:r w:rsidRPr="00EB318B">
              <w:rPr>
                <w:rFonts w:hint="eastAsia"/>
                <w:b/>
                <w:color w:val="0070C0"/>
                <w:u w:val="single"/>
                <w:lang w:eastAsia="ko-KR"/>
              </w:rPr>
              <w:t>-2</w:t>
            </w:r>
            <w:r w:rsidRPr="00EB318B">
              <w:rPr>
                <w:b/>
                <w:color w:val="0070C0"/>
                <w:u w:val="single"/>
                <w:lang w:eastAsia="ko-KR"/>
              </w:rPr>
              <w:t>:</w:t>
            </w:r>
            <w:r w:rsidRPr="00EB318B">
              <w:rPr>
                <w:rFonts w:hint="eastAsia"/>
                <w:b/>
                <w:color w:val="0070C0"/>
                <w:u w:val="single"/>
                <w:lang w:eastAsia="ko-KR"/>
              </w:rPr>
              <w:t xml:space="preserve"> The</w:t>
            </w:r>
            <w:r w:rsidRPr="00EB318B">
              <w:rPr>
                <w:b/>
                <w:color w:val="0070C0"/>
                <w:u w:val="single"/>
                <w:lang w:eastAsia="ko-KR"/>
              </w:rPr>
              <w:t xml:space="preserve"> </w:t>
            </w:r>
            <w:r w:rsidRPr="00EB318B">
              <w:rPr>
                <w:rFonts w:hint="eastAsia"/>
                <w:b/>
                <w:color w:val="0070C0"/>
                <w:u w:val="single"/>
                <w:lang w:eastAsia="ko-KR"/>
              </w:rPr>
              <w:t>known cell condition</w:t>
            </w:r>
            <w:r w:rsidRPr="00EB318B">
              <w:rPr>
                <w:b/>
                <w:color w:val="0070C0"/>
                <w:u w:val="single"/>
                <w:lang w:eastAsia="ko-KR"/>
              </w:rPr>
              <w:t xml:space="preserve"> – period of known condition</w:t>
            </w:r>
            <w:r w:rsidRPr="00EB318B">
              <w:rPr>
                <w:rFonts w:hint="eastAsia"/>
                <w:b/>
                <w:color w:val="0070C0"/>
                <w:u w:val="single"/>
                <w:lang w:eastAsia="ko-KR"/>
              </w:rPr>
              <w:t xml:space="preserve"> </w:t>
            </w:r>
          </w:p>
          <w:p w14:paraId="53DCB386" w14:textId="77777777" w:rsidR="0030374F" w:rsidRPr="00195557" w:rsidRDefault="0030374F" w:rsidP="0030374F">
            <w:pPr>
              <w:pStyle w:val="ad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proofErr w:type="spellStart"/>
            <w:r w:rsidRPr="00195557">
              <w:rPr>
                <w:color w:val="000000" w:themeColor="text1"/>
                <w:szCs w:val="24"/>
                <w:lang w:eastAsia="zh-CN"/>
              </w:rPr>
              <w:t>Wayforward</w:t>
            </w:r>
            <w:proofErr w:type="spellEnd"/>
          </w:p>
          <w:p w14:paraId="54E0027B" w14:textId="77777777" w:rsidR="0030374F" w:rsidRPr="00AA7C74" w:rsidRDefault="0030374F" w:rsidP="0030374F">
            <w:pPr>
              <w:snapToGrid w:val="0"/>
              <w:spacing w:after="120"/>
              <w:jc w:val="both"/>
              <w:rPr>
                <w:color w:val="000000" w:themeColor="text1"/>
                <w:szCs w:val="24"/>
                <w:u w:val="single"/>
                <w:lang w:val="en-US" w:eastAsia="zh-CN"/>
              </w:rPr>
            </w:pPr>
            <w:r>
              <w:rPr>
                <w:rFonts w:eastAsiaTheme="minorEastAsia" w:hint="eastAsia"/>
                <w:iCs/>
                <w:szCs w:val="22"/>
                <w:lang w:eastAsia="zh-CN"/>
              </w:rPr>
              <w:t xml:space="preserve">Reuse the legacy known/unknown cell condition period for FR1 and FR2, i.e. </w:t>
            </w:r>
            <w:proofErr w:type="gramStart"/>
            <w:r>
              <w:rPr>
                <w:rFonts w:eastAsiaTheme="minorEastAsia" w:hint="eastAsia"/>
                <w:iCs/>
                <w:szCs w:val="22"/>
                <w:lang w:eastAsia="zh-CN"/>
              </w:rPr>
              <w:t>max(</w:t>
            </w:r>
            <w:proofErr w:type="gramEnd"/>
            <w:r>
              <w:rPr>
                <w:rFonts w:eastAsiaTheme="minorEastAsia" w:hint="eastAsia"/>
                <w:iCs/>
                <w:szCs w:val="22"/>
                <w:lang w:eastAsia="zh-CN"/>
              </w:rPr>
              <w:t>5*</w:t>
            </w:r>
            <w:proofErr w:type="spellStart"/>
            <w:r>
              <w:rPr>
                <w:rFonts w:eastAsiaTheme="minorEastAsia" w:hint="eastAsia"/>
                <w:iCs/>
                <w:szCs w:val="22"/>
                <w:lang w:eastAsia="zh-CN"/>
              </w:rPr>
              <w:t>measCycleSCell</w:t>
            </w:r>
            <w:proofErr w:type="spellEnd"/>
            <w:r>
              <w:rPr>
                <w:rFonts w:eastAsiaTheme="minorEastAsia" w:hint="eastAsia"/>
                <w:iCs/>
                <w:szCs w:val="22"/>
                <w:lang w:eastAsia="zh-CN"/>
              </w:rPr>
              <w:t xml:space="preserve">, 5*DRX cycles) in FR1 or </w:t>
            </w:r>
            <w:r>
              <w:rPr>
                <w:lang w:eastAsia="zh-CN"/>
              </w:rPr>
              <w:t>4s for UE supporting power class 1/5 and 3s for UE supporting power class 2/3/</w:t>
            </w:r>
            <w:proofErr w:type="gramStart"/>
            <w:r>
              <w:rPr>
                <w:lang w:eastAsia="zh-CN"/>
              </w:rPr>
              <w:t xml:space="preserve">4 </w:t>
            </w:r>
            <w:r>
              <w:rPr>
                <w:rFonts w:eastAsiaTheme="minorEastAsia" w:hint="eastAsia"/>
                <w:iCs/>
                <w:szCs w:val="22"/>
                <w:lang w:eastAsia="zh-CN"/>
              </w:rPr>
              <w:t xml:space="preserve"> in</w:t>
            </w:r>
            <w:proofErr w:type="gramEnd"/>
            <w:r>
              <w:rPr>
                <w:rFonts w:eastAsiaTheme="minorEastAsia" w:hint="eastAsia"/>
                <w:iCs/>
                <w:szCs w:val="22"/>
                <w:lang w:eastAsia="zh-CN"/>
              </w:rPr>
              <w:t xml:space="preserve"> FR2.</w:t>
            </w:r>
          </w:p>
          <w:p w14:paraId="07C38078" w14:textId="77777777" w:rsidR="008768A5" w:rsidRPr="0030374F" w:rsidRDefault="008768A5" w:rsidP="0030374F">
            <w:pPr>
              <w:autoSpaceDN w:val="0"/>
              <w:snapToGrid w:val="0"/>
              <w:spacing w:after="120"/>
              <w:jc w:val="both"/>
              <w:rPr>
                <w:lang w:val="en-US" w:eastAsia="ko-KR"/>
              </w:rPr>
            </w:pPr>
          </w:p>
        </w:tc>
      </w:tr>
    </w:tbl>
    <w:p w14:paraId="07132478" w14:textId="77777777" w:rsidR="00760F06" w:rsidRDefault="00760F06" w:rsidP="004A6FFD">
      <w:pPr>
        <w:pStyle w:val="a0"/>
        <w:rPr>
          <w:lang w:eastAsia="ko-KR"/>
        </w:rPr>
      </w:pPr>
    </w:p>
    <w:p w14:paraId="439B8752" w14:textId="77777777" w:rsidR="004A6FFD" w:rsidRDefault="004A6FFD" w:rsidP="004A6FFD">
      <w:pPr>
        <w:pStyle w:val="a0"/>
        <w:rPr>
          <w:lang w:eastAsia="ko-KR"/>
        </w:rPr>
      </w:pPr>
    </w:p>
    <w:p w14:paraId="608E20EE" w14:textId="5F9D5D0E" w:rsidR="00644D1A" w:rsidRPr="006F4C1E" w:rsidRDefault="005B6C66" w:rsidP="004A6FFD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b/>
          <w:u w:val="single"/>
          <w:lang w:eastAsia="ko-KR"/>
        </w:rPr>
        <w:t>K</w:t>
      </w:r>
      <w:r w:rsidR="00644D1A" w:rsidRPr="00760F06">
        <w:rPr>
          <w:rFonts w:eastAsia="Times New Roman" w:hint="eastAsia"/>
          <w:b/>
          <w:u w:val="single"/>
          <w:lang w:eastAsia="zh-CN"/>
        </w:rPr>
        <w:t>nown</w:t>
      </w:r>
      <w:r w:rsidR="00D71E05">
        <w:rPr>
          <w:rFonts w:eastAsiaTheme="minorEastAsia" w:hint="eastAsia"/>
          <w:b/>
          <w:u w:val="single"/>
          <w:lang w:eastAsia="ko-KR"/>
        </w:rPr>
        <w:t>/unknown</w:t>
      </w:r>
      <w:r w:rsidR="00644D1A" w:rsidRPr="00760F06">
        <w:rPr>
          <w:rFonts w:eastAsia="Times New Roman" w:hint="eastAsia"/>
          <w:b/>
          <w:u w:val="single"/>
          <w:lang w:eastAsia="zh-CN"/>
        </w:rPr>
        <w:t xml:space="preserve"> cell condition</w:t>
      </w:r>
      <w:r w:rsidR="006F4C1E">
        <w:rPr>
          <w:rFonts w:eastAsiaTheme="minorEastAsia" w:hint="eastAsia"/>
          <w:b/>
          <w:u w:val="single"/>
          <w:lang w:eastAsia="ko-KR"/>
        </w:rPr>
        <w:t xml:space="preserve"> period</w:t>
      </w:r>
    </w:p>
    <w:p w14:paraId="39DDCCA4" w14:textId="6B942FA1" w:rsidR="007A673B" w:rsidRDefault="007A673B" w:rsidP="007A673B">
      <w:pPr>
        <w:pStyle w:val="a0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the previous meeting, the principle of known cell and </w:t>
      </w:r>
      <w:proofErr w:type="spellStart"/>
      <w:r>
        <w:rPr>
          <w:rFonts w:hint="eastAsia"/>
          <w:lang w:eastAsia="ko-KR"/>
        </w:rPr>
        <w:t>unkown</w:t>
      </w:r>
      <w:proofErr w:type="spellEnd"/>
      <w:r>
        <w:rPr>
          <w:rFonts w:hint="eastAsia"/>
          <w:lang w:eastAsia="ko-KR"/>
        </w:rPr>
        <w:t xml:space="preserve"> cell using legacy principle has been agreed. In our understanding, a</w:t>
      </w:r>
      <w:r>
        <w:rPr>
          <w:lang w:eastAsia="ko-KR"/>
        </w:rPr>
        <w:t xml:space="preserve">s </w:t>
      </w:r>
      <w:proofErr w:type="spellStart"/>
      <w:r>
        <w:rPr>
          <w:lang w:eastAsia="ko-KR"/>
        </w:rPr>
        <w:t>speficied</w:t>
      </w:r>
      <w:proofErr w:type="spellEnd"/>
      <w:r>
        <w:rPr>
          <w:lang w:eastAsia="ko-KR"/>
        </w:rPr>
        <w:t xml:space="preserve"> in 38.133 - 8.3.2, Scell in FR1 is considered as ‘known’ when the UE has sent a valid measurement report for the SCell being activated, and the SSB measured remains detectable during the period </w:t>
      </w:r>
      <w:proofErr w:type="gramStart"/>
      <w:r w:rsidRPr="007F073E">
        <w:rPr>
          <w:lang w:eastAsia="ko-KR"/>
        </w:rPr>
        <w:t>max(</w:t>
      </w:r>
      <w:proofErr w:type="gramEnd"/>
      <w:r w:rsidRPr="007F073E">
        <w:rPr>
          <w:lang w:eastAsia="ko-KR"/>
        </w:rPr>
        <w:t>5*</w:t>
      </w:r>
      <w:proofErr w:type="spellStart"/>
      <w:r w:rsidRPr="007F073E">
        <w:rPr>
          <w:lang w:eastAsia="ko-KR"/>
        </w:rPr>
        <w:t>measCycleSCell</w:t>
      </w:r>
      <w:proofErr w:type="spellEnd"/>
      <w:r w:rsidRPr="007F073E">
        <w:rPr>
          <w:lang w:eastAsia="ko-KR"/>
        </w:rPr>
        <w:t>, 5*DRX cycles)</w:t>
      </w:r>
      <w:r>
        <w:rPr>
          <w:lang w:eastAsia="ko-KR"/>
        </w:rPr>
        <w:t xml:space="preserve"> before the re</w:t>
      </w:r>
      <w:r w:rsidR="003A22C8">
        <w:rPr>
          <w:rFonts w:hint="eastAsia"/>
          <w:lang w:eastAsia="ko-KR"/>
        </w:rPr>
        <w:t>cep</w:t>
      </w:r>
      <w:r>
        <w:rPr>
          <w:lang w:eastAsia="ko-KR"/>
        </w:rPr>
        <w:t>tion of the SCell activation command. For S</w:t>
      </w:r>
      <w:r>
        <w:rPr>
          <w:rFonts w:hint="eastAsia"/>
          <w:lang w:eastAsia="ko-KR"/>
        </w:rPr>
        <w:t>C</w:t>
      </w:r>
      <w:r>
        <w:rPr>
          <w:lang w:eastAsia="ko-KR"/>
        </w:rPr>
        <w:t xml:space="preserve">ell in FR2 is considered as ‘known’ when the UE has sent a valid L3-RSRP measurement report with SSB index, and SCell activation command is received after L3-RSRP reporting and no later than the time when UE receives MAC-CE command for TCI activation during the period equal to 4s or 3s before UE receives the last activation command, which depends on </w:t>
      </w:r>
      <w:r>
        <w:rPr>
          <w:rFonts w:hint="eastAsia"/>
          <w:lang w:eastAsia="ko-KR"/>
        </w:rPr>
        <w:t>t</w:t>
      </w:r>
      <w:r>
        <w:rPr>
          <w:lang w:eastAsia="ko-KR"/>
        </w:rPr>
        <w:t>he UE power class. Otherwise, the SCell is considered to be unknown.</w:t>
      </w:r>
    </w:p>
    <w:p w14:paraId="0A011184" w14:textId="3889BF06" w:rsidR="00C17E95" w:rsidRDefault="00D00671" w:rsidP="0017598C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One issue to be resolved is whether to use legacy known/unknown cell condition</w:t>
      </w:r>
      <w:r w:rsidR="00E457AB">
        <w:rPr>
          <w:rFonts w:hint="eastAsia"/>
          <w:lang w:eastAsia="ko-KR"/>
        </w:rPr>
        <w:t xml:space="preserve"> period</w:t>
      </w:r>
      <w:r>
        <w:rPr>
          <w:rFonts w:hint="eastAsia"/>
          <w:lang w:eastAsia="ko-KR"/>
        </w:rPr>
        <w:t>. A</w:t>
      </w:r>
      <w:r w:rsidR="007D5984">
        <w:rPr>
          <w:rFonts w:hint="eastAsia"/>
          <w:lang w:eastAsia="ko-KR"/>
        </w:rPr>
        <w:t xml:space="preserve">s defined </w:t>
      </w:r>
      <w:r w:rsidR="00D22A73">
        <w:rPr>
          <w:rFonts w:hint="eastAsia"/>
          <w:lang w:eastAsia="ko-KR"/>
        </w:rPr>
        <w:t>in the legacy requ</w:t>
      </w:r>
      <w:r w:rsidR="00C17E95">
        <w:rPr>
          <w:rFonts w:hint="eastAsia"/>
          <w:lang w:eastAsia="ko-KR"/>
        </w:rPr>
        <w:t>i</w:t>
      </w:r>
      <w:r w:rsidR="00D22A73">
        <w:rPr>
          <w:rFonts w:hint="eastAsia"/>
          <w:lang w:eastAsia="ko-KR"/>
        </w:rPr>
        <w:t>rement</w:t>
      </w:r>
      <w:r w:rsidR="007D5984">
        <w:rPr>
          <w:rFonts w:hint="eastAsia"/>
          <w:lang w:eastAsia="ko-KR"/>
        </w:rPr>
        <w:t xml:space="preserve">, </w:t>
      </w:r>
      <w:proofErr w:type="spellStart"/>
      <w:r w:rsidR="007D5984" w:rsidRPr="00C17E95">
        <w:rPr>
          <w:rFonts w:hint="eastAsia"/>
          <w:i/>
          <w:iCs/>
          <w:lang w:eastAsia="ko-KR"/>
        </w:rPr>
        <w:t>measCycleSCell</w:t>
      </w:r>
      <w:proofErr w:type="spellEnd"/>
      <w:r w:rsidR="007D5984">
        <w:rPr>
          <w:rFonts w:hint="eastAsia"/>
          <w:lang w:eastAsia="ko-KR"/>
        </w:rPr>
        <w:t xml:space="preserve"> is applied in the legacy known/unk</w:t>
      </w:r>
      <w:r w:rsidR="008D4A8C">
        <w:rPr>
          <w:rFonts w:hint="eastAsia"/>
          <w:lang w:eastAsia="ko-KR"/>
        </w:rPr>
        <w:t>n</w:t>
      </w:r>
      <w:r w:rsidR="007D5984">
        <w:rPr>
          <w:rFonts w:hint="eastAsia"/>
          <w:lang w:eastAsia="ko-KR"/>
        </w:rPr>
        <w:t>own condition.</w:t>
      </w:r>
      <w:r w:rsidR="00D22A73">
        <w:rPr>
          <w:rFonts w:hint="eastAsia"/>
          <w:lang w:eastAsia="ko-KR"/>
        </w:rPr>
        <w:t xml:space="preserve"> </w:t>
      </w:r>
      <w:r w:rsidR="006B19CC">
        <w:rPr>
          <w:rFonts w:hint="eastAsia"/>
          <w:lang w:eastAsia="ko-KR"/>
        </w:rPr>
        <w:t xml:space="preserve">We think there is not much motivation to </w:t>
      </w:r>
      <w:r w:rsidR="005870EC">
        <w:rPr>
          <w:rFonts w:hint="eastAsia"/>
          <w:lang w:eastAsia="ko-KR"/>
        </w:rPr>
        <w:t>introduce new period for known/</w:t>
      </w:r>
      <w:proofErr w:type="spellStart"/>
      <w:r w:rsidR="005870EC">
        <w:rPr>
          <w:rFonts w:hint="eastAsia"/>
          <w:lang w:eastAsia="ko-KR"/>
        </w:rPr>
        <w:t>unown</w:t>
      </w:r>
      <w:proofErr w:type="spellEnd"/>
      <w:r w:rsidR="005870EC">
        <w:rPr>
          <w:rFonts w:hint="eastAsia"/>
          <w:lang w:eastAsia="ko-KR"/>
        </w:rPr>
        <w:t xml:space="preserve"> cell condition.</w:t>
      </w:r>
      <w:r w:rsidR="00850617">
        <w:rPr>
          <w:rFonts w:hint="eastAsia"/>
          <w:lang w:eastAsia="ko-KR"/>
        </w:rPr>
        <w:t xml:space="preserve"> </w:t>
      </w:r>
    </w:p>
    <w:p w14:paraId="58AD18B9" w14:textId="77777777" w:rsidR="007A673B" w:rsidRDefault="007A673B" w:rsidP="004A6FFD">
      <w:pPr>
        <w:pStyle w:val="a0"/>
        <w:rPr>
          <w:lang w:eastAsia="ko-KR"/>
        </w:rPr>
      </w:pPr>
    </w:p>
    <w:p w14:paraId="298822F5" w14:textId="2E56F21B" w:rsidR="00C74C61" w:rsidRDefault="00C74C61" w:rsidP="00C74C61">
      <w:pPr>
        <w:pStyle w:val="a0"/>
        <w:jc w:val="both"/>
        <w:rPr>
          <w:b/>
          <w:bCs/>
          <w:lang w:eastAsia="ko-KR"/>
        </w:rPr>
      </w:pPr>
      <w:bookmarkStart w:id="3" w:name="_Hlk181708535"/>
      <w:r w:rsidRPr="00416CDC">
        <w:rPr>
          <w:rFonts w:hint="eastAsia"/>
          <w:b/>
          <w:bCs/>
          <w:lang w:eastAsia="ko-KR"/>
        </w:rPr>
        <w:t>P</w:t>
      </w:r>
      <w:r w:rsidRPr="00416CDC">
        <w:rPr>
          <w:b/>
          <w:bCs/>
          <w:lang w:eastAsia="ko-KR"/>
        </w:rPr>
        <w:t>roposal</w:t>
      </w:r>
      <w:r w:rsidRPr="00416CDC">
        <w:rPr>
          <w:rFonts w:hint="eastAsia"/>
          <w:b/>
          <w:bCs/>
          <w:lang w:eastAsia="ko-KR"/>
        </w:rPr>
        <w:t xml:space="preserve"> </w:t>
      </w:r>
      <w:r w:rsidR="007B5EB4">
        <w:rPr>
          <w:rFonts w:hint="eastAsia"/>
          <w:b/>
          <w:bCs/>
          <w:lang w:eastAsia="ko-KR"/>
        </w:rPr>
        <w:t>1</w:t>
      </w:r>
      <w:r w:rsidR="00C135BC">
        <w:rPr>
          <w:rFonts w:hint="eastAsia"/>
          <w:b/>
          <w:bCs/>
          <w:lang w:eastAsia="ko-KR"/>
        </w:rPr>
        <w:t>4</w:t>
      </w:r>
      <w:r w:rsidRPr="00416CDC">
        <w:rPr>
          <w:b/>
          <w:bCs/>
          <w:lang w:eastAsia="ko-KR"/>
        </w:rPr>
        <w:t xml:space="preserve">: RAN4 to specify </w:t>
      </w:r>
      <w:r w:rsidR="00416CDC">
        <w:rPr>
          <w:rFonts w:hint="eastAsia"/>
          <w:b/>
          <w:bCs/>
          <w:lang w:eastAsia="ko-KR"/>
        </w:rPr>
        <w:t xml:space="preserve">known/unknown cell condition </w:t>
      </w:r>
      <w:r w:rsidR="00920C83">
        <w:rPr>
          <w:rFonts w:hint="eastAsia"/>
          <w:b/>
          <w:bCs/>
          <w:lang w:eastAsia="ko-KR"/>
        </w:rPr>
        <w:t>period as below:</w:t>
      </w:r>
      <w:r w:rsidR="003321CF">
        <w:rPr>
          <w:rFonts w:hint="eastAsia"/>
          <w:b/>
          <w:bCs/>
          <w:lang w:eastAsia="ko-KR"/>
        </w:rPr>
        <w:t xml:space="preserve"> </w:t>
      </w:r>
    </w:p>
    <w:p w14:paraId="67E99C15" w14:textId="2A04EEE8" w:rsidR="00920C83" w:rsidRPr="00920C83" w:rsidRDefault="002522C7" w:rsidP="00920C83">
      <w:pPr>
        <w:pStyle w:val="a0"/>
        <w:numPr>
          <w:ilvl w:val="0"/>
          <w:numId w:val="34"/>
        </w:numPr>
        <w:jc w:val="both"/>
        <w:rPr>
          <w:b/>
          <w:bCs/>
          <w:lang w:eastAsia="ko-KR"/>
        </w:rPr>
      </w:pPr>
      <w:r>
        <w:rPr>
          <w:rFonts w:hint="eastAsia"/>
          <w:lang w:eastAsia="ko-KR"/>
        </w:rPr>
        <w:t xml:space="preserve">At least for FR1: </w:t>
      </w:r>
      <w:proofErr w:type="gramStart"/>
      <w:r w:rsidR="00920C83" w:rsidRPr="007F073E">
        <w:rPr>
          <w:lang w:eastAsia="ko-KR"/>
        </w:rPr>
        <w:t>max(</w:t>
      </w:r>
      <w:proofErr w:type="gramEnd"/>
      <w:r w:rsidR="00920C83" w:rsidRPr="007F073E">
        <w:rPr>
          <w:lang w:eastAsia="ko-KR"/>
        </w:rPr>
        <w:t>5</w:t>
      </w:r>
      <w:proofErr w:type="gramStart"/>
      <w:r w:rsidR="00920C83" w:rsidRPr="007F073E">
        <w:rPr>
          <w:lang w:eastAsia="ko-KR"/>
        </w:rPr>
        <w:t>*</w:t>
      </w:r>
      <w:r w:rsidR="00920C83">
        <w:rPr>
          <w:rFonts w:hint="eastAsia"/>
          <w:lang w:eastAsia="ko-KR"/>
        </w:rPr>
        <w:t>(</w:t>
      </w:r>
      <w:r w:rsidR="00E457AB" w:rsidRPr="00E457AB">
        <w:rPr>
          <w:lang w:eastAsia="ko-KR"/>
        </w:rPr>
        <w:t xml:space="preserve"> </w:t>
      </w:r>
      <w:proofErr w:type="spellStart"/>
      <w:r w:rsidR="00E457AB" w:rsidRPr="007F073E">
        <w:rPr>
          <w:lang w:eastAsia="ko-KR"/>
        </w:rPr>
        <w:t>measCycleSCell</w:t>
      </w:r>
      <w:proofErr w:type="spellEnd"/>
      <w:proofErr w:type="gramEnd"/>
      <w:r w:rsidR="00920C83">
        <w:rPr>
          <w:rFonts w:hint="eastAsia"/>
          <w:lang w:eastAsia="ko-KR"/>
        </w:rPr>
        <w:t>)</w:t>
      </w:r>
      <w:r w:rsidR="00920C83" w:rsidRPr="007F073E">
        <w:rPr>
          <w:lang w:eastAsia="ko-KR"/>
        </w:rPr>
        <w:t>, 5*DRX cycles)</w:t>
      </w:r>
      <w:r w:rsidR="00264BA7">
        <w:rPr>
          <w:rFonts w:hint="eastAsia"/>
          <w:lang w:eastAsia="ko-KR"/>
        </w:rPr>
        <w:t xml:space="preserve"> </w:t>
      </w:r>
    </w:p>
    <w:bookmarkEnd w:id="3"/>
    <w:p w14:paraId="4E85A96B" w14:textId="77777777" w:rsidR="00D51D25" w:rsidRDefault="00D51D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FD7F79C" w14:textId="77777777" w:rsidR="0030374F" w:rsidRPr="001F0A72" w:rsidRDefault="0030374F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CD40008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EC40C0">
        <w:rPr>
          <w:rFonts w:hint="eastAsia"/>
          <w:lang w:val="en-US" w:eastAsia="ko-KR"/>
        </w:rPr>
        <w:t>on-demand SSB S</w:t>
      </w:r>
      <w:r w:rsidR="00BB4265">
        <w:rPr>
          <w:rFonts w:hint="eastAsia"/>
          <w:lang w:val="en-US" w:eastAsia="ko-KR"/>
        </w:rPr>
        <w:t>C</w:t>
      </w:r>
      <w:r w:rsidR="00EC40C0">
        <w:rPr>
          <w:rFonts w:hint="eastAsia"/>
          <w:lang w:val="en-US" w:eastAsia="ko-KR"/>
        </w:rPr>
        <w:t>ell operation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116D47FC" w14:textId="77777777" w:rsidR="00D47E2C" w:rsidRDefault="00D47E2C" w:rsidP="003F345F">
      <w:pPr>
        <w:pStyle w:val="a0"/>
        <w:jc w:val="both"/>
        <w:rPr>
          <w:lang w:eastAsia="ko-KR"/>
        </w:rPr>
      </w:pPr>
    </w:p>
    <w:p w14:paraId="4A7EFB07" w14:textId="77777777" w:rsidR="00F35330" w:rsidRPr="002574F5" w:rsidRDefault="00F35330" w:rsidP="00F35330">
      <w:pPr>
        <w:pStyle w:val="a0"/>
        <w:jc w:val="both"/>
        <w:rPr>
          <w:b/>
          <w:bCs/>
          <w:lang w:eastAsia="ko-KR"/>
        </w:rPr>
      </w:pPr>
      <w:r w:rsidRPr="002574F5">
        <w:rPr>
          <w:rFonts w:ascii="Times" w:eastAsia="바탕" w:hAnsi="Times" w:hint="eastAsia"/>
          <w:b/>
          <w:bCs/>
          <w:szCs w:val="24"/>
          <w:lang w:eastAsia="ko-KR"/>
        </w:rPr>
        <w:t>Proposal</w:t>
      </w:r>
      <w:r>
        <w:rPr>
          <w:rFonts w:ascii="Times" w:eastAsia="바탕" w:hAnsi="Times" w:hint="eastAsia"/>
          <w:b/>
          <w:bCs/>
          <w:szCs w:val="24"/>
          <w:lang w:eastAsia="ko-KR"/>
        </w:rPr>
        <w:t xml:space="preserve"> 1</w:t>
      </w:r>
      <w:r w:rsidRPr="002574F5">
        <w:rPr>
          <w:rFonts w:ascii="Times" w:eastAsia="바탕" w:hAnsi="Times" w:hint="eastAsia"/>
          <w:b/>
          <w:bCs/>
          <w:szCs w:val="24"/>
          <w:lang w:eastAsia="ko-KR"/>
        </w:rPr>
        <w:t xml:space="preserve">: In case 2, at least for same </w:t>
      </w:r>
      <w:r w:rsidRPr="002574F5">
        <w:rPr>
          <w:rFonts w:ascii="Times" w:eastAsia="바탕" w:hAnsi="Times"/>
          <w:b/>
          <w:bCs/>
          <w:szCs w:val="24"/>
          <w:lang w:eastAsia="ko-KR"/>
        </w:rPr>
        <w:t>frequency</w:t>
      </w:r>
      <w:r w:rsidRPr="002574F5">
        <w:rPr>
          <w:rFonts w:ascii="Times" w:eastAsia="바탕" w:hAnsi="Times" w:hint="eastAsia"/>
          <w:b/>
          <w:bCs/>
          <w:szCs w:val="24"/>
          <w:lang w:eastAsia="ko-KR"/>
        </w:rPr>
        <w:t xml:space="preserve">, </w:t>
      </w:r>
      <w:r w:rsidRPr="002574F5">
        <w:rPr>
          <w:rFonts w:ascii="Times" w:eastAsia="바탕" w:hAnsi="Times"/>
          <w:b/>
          <w:bCs/>
          <w:szCs w:val="24"/>
          <w:lang w:eastAsia="ko-KR"/>
        </w:rPr>
        <w:t>no scheduling restriction and measurement restriction are expected for AO-SSB occasions if UE only supports OD-SSB based L1-RSRP measurement</w:t>
      </w:r>
    </w:p>
    <w:p w14:paraId="1212FE6C" w14:textId="77777777" w:rsidR="00F35330" w:rsidRDefault="00F35330" w:rsidP="00F35330">
      <w:pPr>
        <w:pStyle w:val="a0"/>
        <w:jc w:val="both"/>
        <w:rPr>
          <w:rFonts w:eastAsia="바탕"/>
          <w:b/>
          <w:lang w:eastAsia="ko-KR"/>
        </w:rPr>
      </w:pPr>
      <w:r w:rsidRPr="002C6AB7">
        <w:rPr>
          <w:rFonts w:eastAsia="바탕" w:hint="eastAsia"/>
          <w:b/>
          <w:lang w:eastAsia="ko-KR"/>
        </w:rPr>
        <w:t>Proposal</w:t>
      </w:r>
      <w:r>
        <w:rPr>
          <w:rFonts w:eastAsia="바탕" w:hint="eastAsia"/>
          <w:b/>
          <w:lang w:eastAsia="ko-KR"/>
        </w:rPr>
        <w:t xml:space="preserve"> 2</w:t>
      </w:r>
      <w:r w:rsidRPr="002C6AB7">
        <w:rPr>
          <w:rFonts w:eastAsia="바탕" w:hint="eastAsia"/>
          <w:b/>
          <w:lang w:eastAsia="ko-KR"/>
        </w:rPr>
        <w:t xml:space="preserve">: Confirm </w:t>
      </w:r>
      <w:proofErr w:type="spellStart"/>
      <w:r w:rsidRPr="002C6AB7">
        <w:rPr>
          <w:rFonts w:eastAsia="바탕" w:hint="eastAsia"/>
          <w:b/>
          <w:lang w:eastAsia="ko-KR"/>
        </w:rPr>
        <w:t>T_min</w:t>
      </w:r>
      <w:proofErr w:type="spellEnd"/>
      <w:r w:rsidRPr="002C6AB7">
        <w:rPr>
          <w:rFonts w:eastAsia="바탕" w:hint="eastAsia"/>
          <w:b/>
          <w:lang w:eastAsia="ko-KR"/>
        </w:rPr>
        <w:t>=</w:t>
      </w:r>
      <m:oMath>
        <m:r>
          <m:rPr>
            <m:sty m:val="bi"/>
          </m:rPr>
          <w:rPr>
            <w:rFonts w:ascii="Cambria Math" w:eastAsia="바탕" w:hAnsi="Cambria Math"/>
            <w:lang w:eastAsia="ko-KR"/>
          </w:rPr>
          <m:t>m+3</m:t>
        </m:r>
        <m:sSubSup>
          <m:sSubSupPr>
            <m:ctrlPr>
              <w:rPr>
                <w:rFonts w:ascii="Cambria Math" w:eastAsia="바탕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바탕"/>
                <w:b/>
                <w:i/>
                <w:lang w:eastAsia="ko-KR"/>
              </w:rPr>
              <m:t>subframe</m:t>
            </m:r>
            <m:r>
              <m:rPr>
                <m:sty m:val="bi"/>
              </m:rPr>
              <w:rPr>
                <w:rFonts w:ascii="Cambria Math" w:eastAsia="바탕" w:hAnsi="Cambria Math"/>
                <w:lang w:eastAsia="ko-KR"/>
              </w:rPr>
              <m:t>,μ</m:t>
            </m:r>
          </m:sup>
        </m:sSubSup>
      </m:oMath>
      <w:r w:rsidRPr="002C6AB7">
        <w:rPr>
          <w:rFonts w:eastAsia="바탕"/>
          <w:b/>
          <w:lang w:eastAsia="ko-KR"/>
        </w:rPr>
        <w:t>+1</w:t>
      </w:r>
      <w:r w:rsidRPr="002C6AB7">
        <w:rPr>
          <w:rFonts w:eastAsia="바탕" w:hint="eastAsia"/>
          <w:b/>
          <w:lang w:eastAsia="ko-KR"/>
        </w:rPr>
        <w:t xml:space="preserve"> for Time instance B</w:t>
      </w:r>
    </w:p>
    <w:p w14:paraId="79480144" w14:textId="77777777" w:rsidR="00F35330" w:rsidRPr="002C6AB7" w:rsidRDefault="00F35330" w:rsidP="00F35330">
      <w:pPr>
        <w:pStyle w:val="a0"/>
        <w:jc w:val="both"/>
        <w:rPr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Proposal 3: Additional processing time for OD-SSB </w:t>
      </w:r>
      <w:r>
        <w:rPr>
          <w:rFonts w:eastAsia="바탕"/>
          <w:b/>
          <w:lang w:eastAsia="ko-KR"/>
        </w:rPr>
        <w:t>deactivation</w:t>
      </w:r>
      <w:r>
        <w:rPr>
          <w:rFonts w:eastAsia="바탕" w:hint="eastAsia"/>
          <w:b/>
          <w:lang w:eastAsia="ko-KR"/>
        </w:rPr>
        <w:t xml:space="preserve"> is not required</w:t>
      </w:r>
    </w:p>
    <w:p w14:paraId="56AB05B7" w14:textId="77777777" w:rsidR="00F35330" w:rsidRDefault="00F35330" w:rsidP="00F35330">
      <w:pPr>
        <w:pStyle w:val="a0"/>
        <w:rPr>
          <w:b/>
          <w:bCs/>
          <w:lang w:eastAsia="ko-KR"/>
        </w:rPr>
      </w:pPr>
      <w:proofErr w:type="spellStart"/>
      <w:r w:rsidRPr="000465AF">
        <w:rPr>
          <w:rFonts w:hint="eastAsia"/>
          <w:b/>
          <w:bCs/>
          <w:lang w:eastAsia="ko-KR"/>
        </w:rPr>
        <w:t>Propsoal</w:t>
      </w:r>
      <w:proofErr w:type="spellEnd"/>
      <w:r>
        <w:rPr>
          <w:rFonts w:hint="eastAsia"/>
          <w:b/>
          <w:bCs/>
          <w:lang w:eastAsia="ko-KR"/>
        </w:rPr>
        <w:t xml:space="preserve"> 4</w:t>
      </w:r>
      <w:r w:rsidRPr="000465AF">
        <w:rPr>
          <w:rFonts w:hint="eastAsia"/>
          <w:b/>
          <w:bCs/>
          <w:lang w:eastAsia="ko-KR"/>
        </w:rPr>
        <w:t>: RAN4 to reuse the principle of interruption requirement for the new OD-SSB interruption</w:t>
      </w:r>
      <w:r>
        <w:rPr>
          <w:rFonts w:hint="eastAsia"/>
          <w:b/>
          <w:bCs/>
          <w:lang w:eastAsia="ko-KR"/>
        </w:rPr>
        <w:t xml:space="preserve"> as follows:</w:t>
      </w:r>
    </w:p>
    <w:p w14:paraId="7A071C69" w14:textId="77777777" w:rsidR="00F35330" w:rsidRDefault="00F35330" w:rsidP="00F35330">
      <w:pPr>
        <w:pStyle w:val="a0"/>
        <w:numPr>
          <w:ilvl w:val="2"/>
          <w:numId w:val="23"/>
        </w:num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Interruption due to OD-SSB activation/deactivation: reuse the principle of interruption at </w:t>
      </w:r>
      <w:proofErr w:type="spellStart"/>
      <w:r>
        <w:rPr>
          <w:rFonts w:hint="eastAsia"/>
          <w:b/>
          <w:bCs/>
          <w:lang w:eastAsia="ko-KR"/>
        </w:rPr>
        <w:t>SCell</w:t>
      </w:r>
      <w:proofErr w:type="spellEnd"/>
      <w:r>
        <w:rPr>
          <w:rFonts w:hint="eastAsia"/>
          <w:b/>
          <w:bCs/>
          <w:lang w:eastAsia="ko-KR"/>
        </w:rPr>
        <w:t xml:space="preserve"> activation/deactivation</w:t>
      </w:r>
    </w:p>
    <w:p w14:paraId="7DD9EDAA" w14:textId="77777777" w:rsidR="00F35330" w:rsidRPr="000465AF" w:rsidRDefault="00F35330" w:rsidP="00F35330">
      <w:pPr>
        <w:pStyle w:val="a0"/>
        <w:numPr>
          <w:ilvl w:val="2"/>
          <w:numId w:val="23"/>
        </w:num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Interruption at the end of the FMW: reuse the principle of interruptions during measurements on deactivated SCC</w:t>
      </w:r>
    </w:p>
    <w:p w14:paraId="5704F9BF" w14:textId="77777777" w:rsidR="00DF4A69" w:rsidRPr="00F35330" w:rsidRDefault="00DF4A69" w:rsidP="003F345F">
      <w:pPr>
        <w:pStyle w:val="a0"/>
        <w:jc w:val="both"/>
        <w:rPr>
          <w:lang w:eastAsia="ko-KR"/>
        </w:rPr>
      </w:pPr>
    </w:p>
    <w:p w14:paraId="3369CDCF" w14:textId="77777777" w:rsidR="00F35330" w:rsidRPr="00C20357" w:rsidRDefault="00F35330" w:rsidP="00F35330">
      <w:pPr>
        <w:pStyle w:val="a0"/>
        <w:rPr>
          <w:b/>
          <w:bCs/>
          <w:lang w:eastAsia="ko-KR"/>
        </w:rPr>
      </w:pPr>
      <w:r w:rsidRPr="00C20357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5</w:t>
      </w:r>
      <w:r w:rsidRPr="00C20357">
        <w:rPr>
          <w:rFonts w:hint="eastAsia"/>
          <w:b/>
          <w:bCs/>
          <w:lang w:eastAsia="ko-KR"/>
        </w:rPr>
        <w:t xml:space="preserve">: RAN4 to identify </w:t>
      </w:r>
      <w:r>
        <w:rPr>
          <w:rFonts w:hint="eastAsia"/>
          <w:b/>
          <w:bCs/>
          <w:lang w:eastAsia="ko-KR"/>
        </w:rPr>
        <w:t xml:space="preserve">L1/L3 measurement </w:t>
      </w:r>
      <w:r w:rsidRPr="00C20357">
        <w:rPr>
          <w:b/>
          <w:bCs/>
          <w:lang w:eastAsia="ko-KR"/>
        </w:rPr>
        <w:t>requirement</w:t>
      </w:r>
      <w:r w:rsidRPr="00C20357">
        <w:rPr>
          <w:rFonts w:hint="eastAsia"/>
          <w:b/>
          <w:bCs/>
          <w:lang w:eastAsia="ko-KR"/>
        </w:rPr>
        <w:t xml:space="preserve"> impact for Scenario#3B</w:t>
      </w:r>
    </w:p>
    <w:p w14:paraId="66D193DA" w14:textId="77777777" w:rsidR="00F35330" w:rsidRPr="00672AB4" w:rsidRDefault="00F35330" w:rsidP="00F35330">
      <w:pPr>
        <w:pStyle w:val="a0"/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Proposal 6</w:t>
      </w:r>
      <w:r w:rsidRPr="00672AB4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>Discuss minimum interval between FMW and minimum interval for cell search separately</w:t>
      </w:r>
    </w:p>
    <w:p w14:paraId="17731CE9" w14:textId="77777777" w:rsidR="00F35330" w:rsidRPr="000B7CAD" w:rsidRDefault="00F35330" w:rsidP="00F35330">
      <w:pPr>
        <w:pStyle w:val="a0"/>
        <w:jc w:val="both"/>
        <w:rPr>
          <w:lang w:eastAsia="ko-KR"/>
        </w:rPr>
      </w:pPr>
    </w:p>
    <w:p w14:paraId="3628E518" w14:textId="77777777" w:rsidR="00F35330" w:rsidRDefault="00F35330" w:rsidP="00F35330">
      <w:pPr>
        <w:pStyle w:val="a0"/>
        <w:jc w:val="both"/>
        <w:rPr>
          <w:b/>
          <w:bCs/>
          <w:lang w:eastAsia="ko-KR"/>
        </w:rPr>
      </w:pPr>
      <w:r w:rsidRPr="006F325E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7</w:t>
      </w:r>
      <w:r w:rsidRPr="006F325E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>RAN4 to specify T2 as follows:</w:t>
      </w:r>
    </w:p>
    <w:p w14:paraId="59E9AA60" w14:textId="77777777" w:rsidR="00F35330" w:rsidRDefault="00F35330" w:rsidP="00F35330">
      <w:pPr>
        <w:pStyle w:val="a0"/>
        <w:numPr>
          <w:ilvl w:val="0"/>
          <w:numId w:val="67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Minimum interval between FMW</w:t>
      </w:r>
    </w:p>
    <w:p w14:paraId="743A0AD9" w14:textId="77777777" w:rsidR="00F35330" w:rsidRDefault="00F35330" w:rsidP="00F35330">
      <w:pPr>
        <w:pStyle w:val="a0"/>
        <w:numPr>
          <w:ilvl w:val="1"/>
          <w:numId w:val="67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Starting point</w:t>
      </w:r>
    </w:p>
    <w:p w14:paraId="71BF2F33" w14:textId="77777777" w:rsidR="00F35330" w:rsidRDefault="00F35330" w:rsidP="00F35330">
      <w:pPr>
        <w:pStyle w:val="a0"/>
        <w:numPr>
          <w:ilvl w:val="2"/>
          <w:numId w:val="67"/>
        </w:numPr>
        <w:jc w:val="both"/>
        <w:rPr>
          <w:b/>
          <w:bCs/>
          <w:lang w:eastAsia="ko-KR"/>
        </w:rPr>
      </w:pPr>
      <w:r w:rsidRPr="00356E88">
        <w:rPr>
          <w:b/>
          <w:bCs/>
          <w:lang w:eastAsia="ko-KR"/>
        </w:rPr>
        <w:t>The time point of T</w:t>
      </w:r>
      <w:r w:rsidRPr="001E75E5">
        <w:rPr>
          <w:b/>
          <w:bCs/>
          <w:vertAlign w:val="subscript"/>
          <w:lang w:eastAsia="ko-KR"/>
        </w:rPr>
        <w:t>end</w:t>
      </w:r>
      <w:r w:rsidRPr="00356E88">
        <w:rPr>
          <w:b/>
          <w:bCs/>
          <w:lang w:eastAsia="ko-KR"/>
        </w:rPr>
        <w:t xml:space="preserve">, i.e. the time point of OD-SSB activation plus </w:t>
      </w:r>
      <w:proofErr w:type="spellStart"/>
      <w:r w:rsidRPr="00356E88">
        <w:rPr>
          <w:b/>
          <w:bCs/>
          <w:lang w:eastAsia="ko-KR"/>
        </w:rPr>
        <w:t>Tuncertain</w:t>
      </w:r>
      <w:proofErr w:type="spellEnd"/>
      <w:r w:rsidRPr="00356E88">
        <w:rPr>
          <w:b/>
          <w:bCs/>
          <w:lang w:eastAsia="ko-KR"/>
        </w:rPr>
        <w:t xml:space="preserve"> +</w:t>
      </w:r>
      <w:proofErr w:type="spellStart"/>
      <w:r w:rsidRPr="00356E88">
        <w:rPr>
          <w:b/>
          <w:bCs/>
          <w:lang w:eastAsia="ko-KR"/>
        </w:rPr>
        <w:t>Tidentify</w:t>
      </w:r>
      <w:proofErr w:type="spellEnd"/>
    </w:p>
    <w:p w14:paraId="4E82A7D8" w14:textId="77777777" w:rsidR="00F35330" w:rsidRDefault="00F35330" w:rsidP="00F35330">
      <w:pPr>
        <w:pStyle w:val="a0"/>
        <w:numPr>
          <w:ilvl w:val="1"/>
          <w:numId w:val="67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Minimum interval: </w:t>
      </w:r>
    </w:p>
    <w:p w14:paraId="056DEE1A" w14:textId="77777777" w:rsidR="00F35330" w:rsidRDefault="00F35330" w:rsidP="00F35330">
      <w:pPr>
        <w:pStyle w:val="a0"/>
        <w:numPr>
          <w:ilvl w:val="2"/>
          <w:numId w:val="67"/>
        </w:numPr>
        <w:jc w:val="both"/>
        <w:rPr>
          <w:b/>
          <w:bCs/>
          <w:lang w:eastAsia="ko-KR"/>
        </w:rPr>
      </w:pPr>
      <w:r w:rsidRPr="00356E88">
        <w:rPr>
          <w:b/>
          <w:bCs/>
          <w:lang w:eastAsia="ko-KR"/>
        </w:rPr>
        <w:t>5*max (</w:t>
      </w:r>
      <w:proofErr w:type="spellStart"/>
      <w:r w:rsidRPr="00356E88">
        <w:rPr>
          <w:b/>
          <w:bCs/>
          <w:lang w:eastAsia="ko-KR"/>
        </w:rPr>
        <w:t>measCycleSCell</w:t>
      </w:r>
      <w:proofErr w:type="spellEnd"/>
      <w:r w:rsidRPr="00356E88">
        <w:rPr>
          <w:b/>
          <w:bCs/>
          <w:lang w:eastAsia="ko-KR"/>
        </w:rPr>
        <w:t>, DRX cycles)</w:t>
      </w:r>
    </w:p>
    <w:p w14:paraId="65540CBF" w14:textId="77777777" w:rsidR="00F35330" w:rsidRDefault="00F35330" w:rsidP="00F35330">
      <w:pPr>
        <w:pStyle w:val="a0"/>
        <w:numPr>
          <w:ilvl w:val="1"/>
          <w:numId w:val="67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UE Behaviour: </w:t>
      </w:r>
    </w:p>
    <w:p w14:paraId="6479E928" w14:textId="77777777" w:rsidR="00F35330" w:rsidRDefault="00F35330" w:rsidP="00F35330">
      <w:pPr>
        <w:pStyle w:val="a0"/>
        <w:numPr>
          <w:ilvl w:val="2"/>
          <w:numId w:val="67"/>
        </w:numPr>
        <w:jc w:val="both"/>
        <w:rPr>
          <w:b/>
          <w:bCs/>
          <w:lang w:eastAsia="ko-KR"/>
        </w:rPr>
      </w:pPr>
      <w:r w:rsidRPr="00356E88">
        <w:rPr>
          <w:b/>
          <w:bCs/>
          <w:lang w:eastAsia="ko-KR"/>
        </w:rPr>
        <w:t xml:space="preserve">The UE is not required to perform “fast measurement” but follows legacy deactivated </w:t>
      </w:r>
      <w:proofErr w:type="spellStart"/>
      <w:r w:rsidRPr="00356E88">
        <w:rPr>
          <w:b/>
          <w:bCs/>
          <w:lang w:eastAsia="ko-KR"/>
        </w:rPr>
        <w:t>SCell</w:t>
      </w:r>
      <w:proofErr w:type="spellEnd"/>
      <w:r w:rsidRPr="00356E88">
        <w:rPr>
          <w:b/>
          <w:bCs/>
          <w:lang w:eastAsia="ko-KR"/>
        </w:rPr>
        <w:t xml:space="preserve"> measurement requirement</w:t>
      </w:r>
    </w:p>
    <w:p w14:paraId="33F28158" w14:textId="77777777" w:rsidR="00F35330" w:rsidRDefault="00F35330" w:rsidP="00F35330">
      <w:pPr>
        <w:pStyle w:val="a0"/>
        <w:numPr>
          <w:ilvl w:val="0"/>
          <w:numId w:val="67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Minimum interval for cell search</w:t>
      </w:r>
    </w:p>
    <w:p w14:paraId="7958D053" w14:textId="77777777" w:rsidR="00F35330" w:rsidRDefault="00F35330" w:rsidP="00F35330">
      <w:pPr>
        <w:pStyle w:val="a0"/>
        <w:numPr>
          <w:ilvl w:val="1"/>
          <w:numId w:val="67"/>
        </w:numPr>
        <w:jc w:val="both"/>
        <w:rPr>
          <w:b/>
          <w:bCs/>
          <w:lang w:eastAsia="ko-KR"/>
        </w:rPr>
      </w:pPr>
      <w:r w:rsidRPr="001E75E5">
        <w:rPr>
          <w:rFonts w:hint="eastAsia"/>
          <w:b/>
          <w:bCs/>
          <w:lang w:eastAsia="ko-KR"/>
        </w:rPr>
        <w:t xml:space="preserve">Starting point: </w:t>
      </w:r>
    </w:p>
    <w:p w14:paraId="5F3D0BAB" w14:textId="77777777" w:rsidR="00F35330" w:rsidRPr="001E75E5" w:rsidRDefault="00F35330" w:rsidP="00F35330">
      <w:pPr>
        <w:pStyle w:val="a0"/>
        <w:numPr>
          <w:ilvl w:val="2"/>
          <w:numId w:val="67"/>
        </w:numPr>
        <w:jc w:val="both"/>
        <w:rPr>
          <w:b/>
          <w:bCs/>
          <w:lang w:eastAsia="ko-KR"/>
        </w:rPr>
      </w:pPr>
      <w:r w:rsidRPr="001E75E5">
        <w:rPr>
          <w:b/>
          <w:bCs/>
          <w:lang w:eastAsia="ko-KR"/>
        </w:rPr>
        <w:t xml:space="preserve">The time point of OD-SSB </w:t>
      </w:r>
      <w:r>
        <w:rPr>
          <w:rFonts w:hint="eastAsia"/>
          <w:b/>
          <w:bCs/>
          <w:lang w:eastAsia="ko-KR"/>
        </w:rPr>
        <w:t>deactivation</w:t>
      </w:r>
    </w:p>
    <w:p w14:paraId="43F5815A" w14:textId="77777777" w:rsidR="00F35330" w:rsidRDefault="00F35330" w:rsidP="00F35330">
      <w:pPr>
        <w:pStyle w:val="a0"/>
        <w:numPr>
          <w:ilvl w:val="1"/>
          <w:numId w:val="67"/>
        </w:numPr>
        <w:jc w:val="both"/>
        <w:rPr>
          <w:b/>
          <w:bCs/>
          <w:lang w:eastAsia="ko-KR"/>
        </w:rPr>
      </w:pPr>
      <w:r w:rsidRPr="001E75E5">
        <w:rPr>
          <w:rFonts w:hint="eastAsia"/>
          <w:b/>
          <w:bCs/>
          <w:lang w:eastAsia="ko-KR"/>
        </w:rPr>
        <w:t>Minimum interval:</w:t>
      </w:r>
    </w:p>
    <w:p w14:paraId="3C70388E" w14:textId="77777777" w:rsidR="00F35330" w:rsidRPr="001E75E5" w:rsidRDefault="00F35330" w:rsidP="00F35330">
      <w:pPr>
        <w:pStyle w:val="a0"/>
        <w:numPr>
          <w:ilvl w:val="2"/>
          <w:numId w:val="67"/>
        </w:numPr>
        <w:jc w:val="both"/>
        <w:rPr>
          <w:b/>
          <w:bCs/>
          <w:lang w:eastAsia="ko-KR"/>
        </w:rPr>
      </w:pPr>
      <w:r w:rsidRPr="001E75E5">
        <w:rPr>
          <w:rFonts w:hint="eastAsia"/>
          <w:b/>
          <w:bCs/>
          <w:lang w:eastAsia="ko-KR"/>
        </w:rPr>
        <w:t xml:space="preserve"> </w:t>
      </w:r>
      <w:r w:rsidRPr="001E75E5">
        <w:rPr>
          <w:b/>
          <w:bCs/>
          <w:lang w:eastAsia="ko-KR"/>
        </w:rPr>
        <w:t>5</w:t>
      </w:r>
      <w:r>
        <w:rPr>
          <w:rFonts w:hint="eastAsia"/>
          <w:b/>
          <w:bCs/>
          <w:lang w:eastAsia="ko-KR"/>
        </w:rPr>
        <w:t>s</w:t>
      </w:r>
    </w:p>
    <w:p w14:paraId="383677C7" w14:textId="77777777" w:rsidR="00F35330" w:rsidRDefault="00F35330" w:rsidP="00F35330">
      <w:pPr>
        <w:pStyle w:val="a0"/>
        <w:numPr>
          <w:ilvl w:val="1"/>
          <w:numId w:val="67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UE Behaviour: </w:t>
      </w:r>
    </w:p>
    <w:p w14:paraId="1C9DDF1E" w14:textId="77777777" w:rsidR="00F35330" w:rsidRDefault="00F35330" w:rsidP="00F35330">
      <w:pPr>
        <w:pStyle w:val="a0"/>
        <w:numPr>
          <w:ilvl w:val="2"/>
          <w:numId w:val="67"/>
        </w:numPr>
        <w:jc w:val="both"/>
        <w:rPr>
          <w:b/>
          <w:bCs/>
          <w:lang w:eastAsia="ko-KR"/>
        </w:rPr>
      </w:pPr>
      <w:r w:rsidRPr="001E75E5">
        <w:rPr>
          <w:b/>
          <w:bCs/>
          <w:lang w:eastAsia="ko-KR"/>
        </w:rPr>
        <w:t>The UE is assumed to perform fast mode measurement without cell identification period</w:t>
      </w:r>
    </w:p>
    <w:p w14:paraId="6F8542DC" w14:textId="77777777" w:rsidR="00F35330" w:rsidRPr="006F325E" w:rsidRDefault="00F35330" w:rsidP="00F35330">
      <w:pPr>
        <w:pStyle w:val="a0"/>
        <w:ind w:left="880"/>
        <w:jc w:val="both"/>
        <w:rPr>
          <w:b/>
          <w:bCs/>
          <w:lang w:eastAsia="ko-KR"/>
        </w:rPr>
      </w:pPr>
    </w:p>
    <w:p w14:paraId="65486AB6" w14:textId="77777777" w:rsidR="00F35330" w:rsidRDefault="00F35330" w:rsidP="00F35330">
      <w:pPr>
        <w:pStyle w:val="a0"/>
        <w:jc w:val="both"/>
        <w:rPr>
          <w:b/>
          <w:bCs/>
          <w:lang w:eastAsia="ko-KR"/>
        </w:rPr>
      </w:pPr>
      <w:r w:rsidRPr="009C5405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8</w:t>
      </w:r>
      <w:r w:rsidRPr="009C5405">
        <w:rPr>
          <w:rFonts w:hint="eastAsia"/>
          <w:b/>
          <w:bCs/>
          <w:lang w:eastAsia="ko-KR"/>
        </w:rPr>
        <w:t>:</w:t>
      </w:r>
      <w:r>
        <w:rPr>
          <w:rFonts w:hint="eastAsia"/>
          <w:b/>
          <w:bCs/>
          <w:lang w:eastAsia="ko-KR"/>
        </w:rPr>
        <w:t xml:space="preserve"> For lower bound for measurement in FMW, confirm 10ms</w:t>
      </w:r>
    </w:p>
    <w:p w14:paraId="04A64A31" w14:textId="77777777" w:rsidR="00F35330" w:rsidRPr="004627EB" w:rsidRDefault="00F35330" w:rsidP="00F35330">
      <w:pPr>
        <w:pStyle w:val="a0"/>
        <w:jc w:val="both"/>
        <w:rPr>
          <w:b/>
          <w:bCs/>
          <w:lang w:eastAsia="ko-KR"/>
        </w:rPr>
      </w:pPr>
      <w:r w:rsidRPr="004627EB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9</w:t>
      </w:r>
      <w:r w:rsidRPr="004627EB">
        <w:rPr>
          <w:rFonts w:hint="eastAsia"/>
          <w:b/>
          <w:bCs/>
          <w:lang w:eastAsia="ko-KR"/>
        </w:rPr>
        <w:t xml:space="preserve">: The principle of </w:t>
      </w:r>
      <w:proofErr w:type="spellStart"/>
      <w:r w:rsidRPr="004627EB">
        <w:rPr>
          <w:rFonts w:hint="eastAsia"/>
          <w:b/>
          <w:bCs/>
          <w:lang w:eastAsia="ko-KR"/>
        </w:rPr>
        <w:t>Kp</w:t>
      </w:r>
      <w:proofErr w:type="spellEnd"/>
      <w:r w:rsidRPr="004627EB">
        <w:rPr>
          <w:rFonts w:hint="eastAsia"/>
          <w:b/>
          <w:bCs/>
          <w:lang w:eastAsia="ko-KR"/>
        </w:rPr>
        <w:t xml:space="preserve"> (</w:t>
      </w:r>
      <w:r w:rsidRPr="004627EB">
        <w:rPr>
          <w:b/>
          <w:bCs/>
          <w:lang w:eastAsia="ko-KR"/>
        </w:rPr>
        <w:t>the scaling factor for an SSB frequency layer to be measured without GAP</w:t>
      </w:r>
      <w:r w:rsidRPr="004627EB">
        <w:rPr>
          <w:rFonts w:hint="eastAsia"/>
          <w:b/>
          <w:bCs/>
          <w:lang w:eastAsia="ko-KR"/>
        </w:rPr>
        <w:t>) can be reused</w:t>
      </w:r>
    </w:p>
    <w:p w14:paraId="09C0EAA9" w14:textId="77777777" w:rsidR="00F35330" w:rsidRPr="00390040" w:rsidRDefault="00F35330" w:rsidP="00F35330">
      <w:pPr>
        <w:pStyle w:val="a0"/>
        <w:rPr>
          <w:b/>
          <w:bCs/>
          <w:lang w:eastAsia="ko-KR"/>
        </w:rPr>
      </w:pPr>
      <w:r w:rsidRPr="00390040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10</w:t>
      </w:r>
      <w:r w:rsidRPr="00390040">
        <w:rPr>
          <w:rFonts w:hint="eastAsia"/>
          <w:b/>
          <w:bCs/>
          <w:lang w:eastAsia="ko-KR"/>
        </w:rPr>
        <w:t xml:space="preserve">: Define </w:t>
      </w:r>
      <w:r>
        <w:rPr>
          <w:rFonts w:hint="eastAsia"/>
          <w:b/>
          <w:bCs/>
          <w:lang w:eastAsia="ko-KR"/>
        </w:rPr>
        <w:t xml:space="preserve">L1 measurement </w:t>
      </w:r>
      <w:r w:rsidRPr="00390040">
        <w:rPr>
          <w:rFonts w:hint="eastAsia"/>
          <w:b/>
          <w:bCs/>
          <w:lang w:eastAsia="ko-KR"/>
        </w:rPr>
        <w:t xml:space="preserve">in </w:t>
      </w:r>
      <w:proofErr w:type="spellStart"/>
      <w:r w:rsidRPr="00390040">
        <w:rPr>
          <w:rFonts w:hint="eastAsia"/>
          <w:b/>
          <w:bCs/>
          <w:lang w:eastAsia="ko-KR"/>
        </w:rPr>
        <w:t>Sceanrio</w:t>
      </w:r>
      <w:proofErr w:type="spellEnd"/>
      <w:r w:rsidRPr="00390040">
        <w:rPr>
          <w:rFonts w:hint="eastAsia"/>
          <w:b/>
          <w:bCs/>
          <w:lang w:eastAsia="ko-KR"/>
        </w:rPr>
        <w:t xml:space="preserve"> 4</w:t>
      </w:r>
    </w:p>
    <w:p w14:paraId="6CA34281" w14:textId="77777777" w:rsidR="00F35330" w:rsidRDefault="00F35330" w:rsidP="00F35330">
      <w:pPr>
        <w:pStyle w:val="a0"/>
        <w:jc w:val="both"/>
        <w:rPr>
          <w:b/>
          <w:bCs/>
          <w:lang w:eastAsia="ko-KR"/>
        </w:rPr>
      </w:pPr>
      <w:r w:rsidRPr="000433A9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11</w:t>
      </w:r>
      <w:r w:rsidRPr="000433A9">
        <w:rPr>
          <w:rFonts w:hint="eastAsia"/>
          <w:b/>
          <w:bCs/>
          <w:lang w:eastAsia="ko-KR"/>
        </w:rPr>
        <w:t xml:space="preserve">: RAN4 to specify </w:t>
      </w:r>
      <w:r>
        <w:rPr>
          <w:rFonts w:hint="eastAsia"/>
          <w:b/>
          <w:bCs/>
          <w:lang w:eastAsia="ko-KR"/>
        </w:rPr>
        <w:t xml:space="preserve">requirements for non-periodic time domain pattern Time-C2 at least when periodicity of AO-SSB and OD-SSB are same. </w:t>
      </w:r>
    </w:p>
    <w:p w14:paraId="4E3B4BFE" w14:textId="7863DDFA" w:rsidR="00F35330" w:rsidRPr="00793D83" w:rsidRDefault="00F35330" w:rsidP="00F35330">
      <w:pPr>
        <w:pStyle w:val="ad"/>
        <w:numPr>
          <w:ilvl w:val="1"/>
          <w:numId w:val="67"/>
        </w:numPr>
        <w:ind w:leftChars="0"/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For instance</w:t>
      </w:r>
      <w:r w:rsidR="00511318">
        <w:rPr>
          <w:rFonts w:hint="eastAsia"/>
          <w:b/>
          <w:bCs/>
          <w:lang w:eastAsia="ko-KR"/>
        </w:rPr>
        <w:t>,</w:t>
      </w:r>
      <w:r>
        <w:rPr>
          <w:rFonts w:hint="eastAsia"/>
          <w:b/>
          <w:bCs/>
          <w:lang w:eastAsia="ko-KR"/>
        </w:rPr>
        <w:t xml:space="preserve"> measurement period can </w:t>
      </w:r>
      <w:proofErr w:type="gramStart"/>
      <w:r>
        <w:rPr>
          <w:rFonts w:hint="eastAsia"/>
          <w:b/>
          <w:bCs/>
          <w:lang w:eastAsia="ko-KR"/>
        </w:rPr>
        <w:t xml:space="preserve">be[ </w:t>
      </w:r>
      <w:r w:rsidRPr="00793D83">
        <w:rPr>
          <w:rFonts w:hint="eastAsia"/>
          <w:b/>
          <w:bCs/>
          <w:lang w:eastAsia="ko-KR"/>
        </w:rPr>
        <w:t>Ceil</w:t>
      </w:r>
      <w:proofErr w:type="gramEnd"/>
      <w:r w:rsidRPr="00793D83">
        <w:rPr>
          <w:rFonts w:hint="eastAsia"/>
          <w:b/>
          <w:bCs/>
          <w:lang w:eastAsia="ko-KR"/>
        </w:rPr>
        <w:t>(5</w:t>
      </w:r>
      <w:r w:rsidRPr="00793D83">
        <w:rPr>
          <w:rFonts w:hint="eastAsia"/>
          <w:b/>
          <w:bCs/>
          <w:lang w:eastAsia="ko-KR"/>
        </w:rPr>
        <w:t>ⅹ</w:t>
      </w:r>
      <w:proofErr w:type="spellStart"/>
      <w:r w:rsidRPr="00793D83">
        <w:rPr>
          <w:rFonts w:hint="eastAsia"/>
          <w:b/>
          <w:bCs/>
          <w:lang w:eastAsia="ko-KR"/>
        </w:rPr>
        <w:t>Kp</w:t>
      </w:r>
      <w:proofErr w:type="spellEnd"/>
      <w:r w:rsidRPr="00793D83">
        <w:rPr>
          <w:rFonts w:hint="eastAsia"/>
          <w:b/>
          <w:bCs/>
          <w:lang w:eastAsia="ko-KR"/>
        </w:rPr>
        <w:t>/2)</w:t>
      </w:r>
      <w:proofErr w:type="spellStart"/>
      <w:r w:rsidRPr="00793D83">
        <w:rPr>
          <w:rFonts w:hint="eastAsia"/>
          <w:b/>
          <w:bCs/>
          <w:lang w:eastAsia="ko-KR"/>
        </w:rPr>
        <w:t>ⅹ</w:t>
      </w:r>
      <w:proofErr w:type="spellEnd"/>
      <w:r w:rsidRPr="00793D83">
        <w:rPr>
          <w:rFonts w:hint="eastAsia"/>
          <w:b/>
          <w:bCs/>
          <w:lang w:eastAsia="ko-KR"/>
        </w:rPr>
        <w:t>OD-SSB-period</w:t>
      </w:r>
      <w:r w:rsidRPr="00793D83">
        <w:rPr>
          <w:rFonts w:hint="eastAsia"/>
          <w:b/>
          <w:bCs/>
          <w:lang w:eastAsia="ko-KR"/>
        </w:rPr>
        <w:t>ⅹ</w:t>
      </w:r>
      <w:proofErr w:type="spellStart"/>
      <w:r w:rsidRPr="00793D83">
        <w:rPr>
          <w:rFonts w:hint="eastAsia"/>
          <w:b/>
          <w:bCs/>
          <w:lang w:eastAsia="ko-KR"/>
        </w:rPr>
        <w:t>CSSF</w:t>
      </w:r>
      <w:r w:rsidRPr="00B55619">
        <w:rPr>
          <w:rFonts w:hint="eastAsia"/>
          <w:b/>
          <w:bCs/>
          <w:vertAlign w:val="subscript"/>
          <w:lang w:eastAsia="ko-KR"/>
        </w:rPr>
        <w:t>intra</w:t>
      </w:r>
      <w:proofErr w:type="spellEnd"/>
      <w:r w:rsidRPr="00757C48">
        <w:rPr>
          <w:rFonts w:hint="eastAsia"/>
          <w:b/>
          <w:bCs/>
          <w:lang w:eastAsia="ko-KR"/>
        </w:rPr>
        <w:t>]</w:t>
      </w:r>
    </w:p>
    <w:p w14:paraId="6662DE44" w14:textId="77777777" w:rsidR="00F35330" w:rsidRPr="00F35330" w:rsidRDefault="00F35330" w:rsidP="00F35330">
      <w:pPr>
        <w:pStyle w:val="a0"/>
        <w:jc w:val="both"/>
        <w:rPr>
          <w:lang w:eastAsia="ko-KR"/>
        </w:rPr>
      </w:pPr>
    </w:p>
    <w:p w14:paraId="69AC3A39" w14:textId="77777777" w:rsidR="00F35330" w:rsidRPr="000D01E0" w:rsidRDefault="00F35330" w:rsidP="00F35330">
      <w:pPr>
        <w:pStyle w:val="a0"/>
        <w:rPr>
          <w:b/>
          <w:bCs/>
          <w:lang w:eastAsia="ko-KR"/>
        </w:rPr>
      </w:pPr>
      <w:r w:rsidRPr="00A3702B">
        <w:rPr>
          <w:rFonts w:hint="eastAsia"/>
          <w:b/>
          <w:bCs/>
          <w:lang w:eastAsia="ko-KR"/>
        </w:rPr>
        <w:t xml:space="preserve">Proposal 12: RAN4 to </w:t>
      </w:r>
      <w:r>
        <w:rPr>
          <w:rFonts w:hint="eastAsia"/>
          <w:b/>
          <w:bCs/>
          <w:lang w:eastAsia="ko-KR"/>
        </w:rPr>
        <w:t>confirm WA from RAN2</w:t>
      </w:r>
    </w:p>
    <w:p w14:paraId="0F428CF4" w14:textId="77777777" w:rsidR="00F35330" w:rsidRDefault="00F35330" w:rsidP="00F35330">
      <w:pPr>
        <w:pStyle w:val="a0"/>
        <w:rPr>
          <w:b/>
          <w:bCs/>
          <w:lang w:eastAsia="ko-KR"/>
        </w:rPr>
      </w:pPr>
      <w:r w:rsidRPr="00A3702B">
        <w:rPr>
          <w:rFonts w:hint="eastAsia"/>
          <w:b/>
          <w:bCs/>
          <w:lang w:eastAsia="ko-KR"/>
        </w:rPr>
        <w:t xml:space="preserve">Proposal 13: </w:t>
      </w:r>
      <w:r w:rsidRPr="006C062D">
        <w:rPr>
          <w:b/>
          <w:bCs/>
          <w:lang w:eastAsia="ko-KR"/>
        </w:rPr>
        <w:t>RAN4 to define requirement for different frequencies</w:t>
      </w:r>
      <w:r>
        <w:rPr>
          <w:rFonts w:hint="eastAsia"/>
          <w:b/>
          <w:bCs/>
          <w:lang w:eastAsia="ko-KR"/>
        </w:rPr>
        <w:t xml:space="preserve"> with OD-SSB measurements prioritization:</w:t>
      </w:r>
    </w:p>
    <w:p w14:paraId="072623DE" w14:textId="77777777" w:rsidR="00F35330" w:rsidRPr="00A3702B" w:rsidRDefault="00F35330" w:rsidP="00F35330">
      <w:pPr>
        <w:pStyle w:val="a0"/>
        <w:numPr>
          <w:ilvl w:val="1"/>
          <w:numId w:val="53"/>
        </w:num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lastRenderedPageBreak/>
        <w:t>RAN4 to discuss how to prioritize OD-SSB measurements, e.g.</w:t>
      </w:r>
      <w:r w:rsidRPr="00A3702B">
        <w:rPr>
          <w:rFonts w:hint="eastAsia"/>
          <w:b/>
          <w:bCs/>
          <w:lang w:eastAsia="ko-KR"/>
        </w:rPr>
        <w:t xml:space="preserve"> </w:t>
      </w:r>
    </w:p>
    <w:p w14:paraId="5D3AAA1A" w14:textId="77777777" w:rsidR="00F35330" w:rsidRPr="00A92C0D" w:rsidRDefault="00F35330" w:rsidP="00F35330">
      <w:pPr>
        <w:pStyle w:val="ad"/>
        <w:numPr>
          <w:ilvl w:val="2"/>
          <w:numId w:val="53"/>
        </w:numPr>
        <w:ind w:leftChars="0"/>
        <w:rPr>
          <w:b/>
          <w:bCs/>
          <w:lang w:eastAsia="ko-KR"/>
        </w:rPr>
      </w:pPr>
      <w:r w:rsidRPr="00A92C0D">
        <w:rPr>
          <w:rFonts w:hint="eastAsia"/>
          <w:b/>
          <w:bCs/>
          <w:lang w:eastAsia="ko-KR"/>
        </w:rPr>
        <w:t xml:space="preserve">If the </w:t>
      </w:r>
      <w:r>
        <w:rPr>
          <w:rFonts w:hint="eastAsia"/>
          <w:b/>
          <w:bCs/>
          <w:lang w:eastAsia="ko-KR"/>
        </w:rPr>
        <w:t>time offset</w:t>
      </w:r>
      <w:r w:rsidRPr="00A92C0D">
        <w:rPr>
          <w:rFonts w:hint="eastAsia"/>
          <w:b/>
          <w:bCs/>
          <w:lang w:eastAsia="ko-KR"/>
        </w:rPr>
        <w:t xml:space="preserve"> between AO-SSB and OD-SSB is shorter than certain threshold, prioritize OD-SSB measurement, otherwise </w:t>
      </w:r>
      <w:r w:rsidRPr="00A92C0D">
        <w:rPr>
          <w:b/>
          <w:bCs/>
          <w:lang w:eastAsia="ko-KR"/>
        </w:rPr>
        <w:t>AO-SSB and OD-SSB can be measured independently</w:t>
      </w:r>
    </w:p>
    <w:p w14:paraId="2E9C98F7" w14:textId="77777777" w:rsidR="00F35330" w:rsidRPr="00C66EE8" w:rsidRDefault="00F35330" w:rsidP="00F35330">
      <w:pPr>
        <w:pStyle w:val="a0"/>
        <w:jc w:val="both"/>
        <w:rPr>
          <w:b/>
          <w:bCs/>
          <w:lang w:eastAsia="ko-KR"/>
        </w:rPr>
      </w:pPr>
    </w:p>
    <w:p w14:paraId="119ACA1A" w14:textId="77777777" w:rsidR="00F35330" w:rsidRDefault="00F35330" w:rsidP="00F35330">
      <w:pPr>
        <w:pStyle w:val="a0"/>
        <w:jc w:val="both"/>
        <w:rPr>
          <w:b/>
          <w:bCs/>
          <w:lang w:eastAsia="ko-KR"/>
        </w:rPr>
      </w:pPr>
      <w:r w:rsidRPr="00416CDC">
        <w:rPr>
          <w:rFonts w:hint="eastAsia"/>
          <w:b/>
          <w:bCs/>
          <w:lang w:eastAsia="ko-KR"/>
        </w:rPr>
        <w:t>P</w:t>
      </w:r>
      <w:r w:rsidRPr="00416CDC">
        <w:rPr>
          <w:b/>
          <w:bCs/>
          <w:lang w:eastAsia="ko-KR"/>
        </w:rPr>
        <w:t>roposal</w:t>
      </w:r>
      <w:r w:rsidRPr="00416CDC">
        <w:rPr>
          <w:rFonts w:hint="eastAsia"/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14</w:t>
      </w:r>
      <w:r w:rsidRPr="00416CDC">
        <w:rPr>
          <w:b/>
          <w:bCs/>
          <w:lang w:eastAsia="ko-KR"/>
        </w:rPr>
        <w:t xml:space="preserve">: RAN4 to specify </w:t>
      </w:r>
      <w:r>
        <w:rPr>
          <w:rFonts w:hint="eastAsia"/>
          <w:b/>
          <w:bCs/>
          <w:lang w:eastAsia="ko-KR"/>
        </w:rPr>
        <w:t xml:space="preserve">known/unknown cell condition period as below: </w:t>
      </w:r>
    </w:p>
    <w:p w14:paraId="7A4812E5" w14:textId="77777777" w:rsidR="00F35330" w:rsidRPr="00920C83" w:rsidRDefault="00F35330" w:rsidP="00F35330">
      <w:pPr>
        <w:pStyle w:val="a0"/>
        <w:numPr>
          <w:ilvl w:val="0"/>
          <w:numId w:val="34"/>
        </w:numPr>
        <w:jc w:val="both"/>
        <w:rPr>
          <w:b/>
          <w:bCs/>
          <w:lang w:eastAsia="ko-KR"/>
        </w:rPr>
      </w:pPr>
      <w:r>
        <w:rPr>
          <w:rFonts w:hint="eastAsia"/>
          <w:lang w:eastAsia="ko-KR"/>
        </w:rPr>
        <w:t xml:space="preserve">At least for FR1: </w:t>
      </w:r>
      <w:proofErr w:type="gramStart"/>
      <w:r w:rsidRPr="007F073E">
        <w:rPr>
          <w:lang w:eastAsia="ko-KR"/>
        </w:rPr>
        <w:t>max(</w:t>
      </w:r>
      <w:proofErr w:type="gramEnd"/>
      <w:r w:rsidRPr="007F073E">
        <w:rPr>
          <w:lang w:eastAsia="ko-KR"/>
        </w:rPr>
        <w:t>5</w:t>
      </w:r>
      <w:proofErr w:type="gramStart"/>
      <w:r w:rsidRPr="007F073E">
        <w:rPr>
          <w:lang w:eastAsia="ko-KR"/>
        </w:rPr>
        <w:t>*</w:t>
      </w:r>
      <w:r>
        <w:rPr>
          <w:rFonts w:hint="eastAsia"/>
          <w:lang w:eastAsia="ko-KR"/>
        </w:rPr>
        <w:t>(</w:t>
      </w:r>
      <w:r w:rsidRPr="00E457AB">
        <w:rPr>
          <w:lang w:eastAsia="ko-KR"/>
        </w:rPr>
        <w:t xml:space="preserve"> </w:t>
      </w:r>
      <w:proofErr w:type="spellStart"/>
      <w:r w:rsidRPr="007F073E">
        <w:rPr>
          <w:lang w:eastAsia="ko-KR"/>
        </w:rPr>
        <w:t>measCycleSCell</w:t>
      </w:r>
      <w:proofErr w:type="spellEnd"/>
      <w:proofErr w:type="gramEnd"/>
      <w:r>
        <w:rPr>
          <w:rFonts w:hint="eastAsia"/>
          <w:lang w:eastAsia="ko-KR"/>
        </w:rPr>
        <w:t>)</w:t>
      </w:r>
      <w:r w:rsidRPr="007F073E">
        <w:rPr>
          <w:lang w:eastAsia="ko-KR"/>
        </w:rPr>
        <w:t>, 5*DRX cycles)</w:t>
      </w:r>
      <w:r>
        <w:rPr>
          <w:rFonts w:hint="eastAsia"/>
          <w:lang w:eastAsia="ko-KR"/>
        </w:rPr>
        <w:t xml:space="preserve"> </w:t>
      </w:r>
    </w:p>
    <w:p w14:paraId="1862BE09" w14:textId="77777777" w:rsidR="00DF4A69" w:rsidRPr="00F35330" w:rsidRDefault="00DF4A69" w:rsidP="003F345F">
      <w:pPr>
        <w:pStyle w:val="a0"/>
        <w:jc w:val="both"/>
        <w:rPr>
          <w:lang w:eastAsia="ko-KR"/>
        </w:rPr>
      </w:pPr>
    </w:p>
    <w:p w14:paraId="53491604" w14:textId="77777777" w:rsidR="00DF4A69" w:rsidRDefault="00DF4A69" w:rsidP="003F345F">
      <w:pPr>
        <w:pStyle w:val="a0"/>
        <w:jc w:val="both"/>
        <w:rPr>
          <w:lang w:eastAsia="ko-KR"/>
        </w:rPr>
      </w:pPr>
    </w:p>
    <w:p w14:paraId="3085093D" w14:textId="77777777" w:rsidR="00DF4A69" w:rsidRPr="0037151D" w:rsidRDefault="00DF4A69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3B0F5323" w:rsidR="00E15DC5" w:rsidRPr="00061B21" w:rsidRDefault="00C564C5" w:rsidP="00CD0965">
      <w:pPr>
        <w:pStyle w:val="a0"/>
        <w:rPr>
          <w:lang w:val="en-US" w:eastAsia="ko-KR"/>
        </w:rPr>
      </w:pPr>
      <w:r w:rsidRPr="00061B21">
        <w:rPr>
          <w:rFonts w:hint="eastAsia"/>
          <w:lang w:val="en-US" w:eastAsia="ko-KR"/>
        </w:rPr>
        <w:t xml:space="preserve">[1] </w:t>
      </w:r>
      <w:r w:rsidR="000C4775" w:rsidRPr="00061B21">
        <w:rPr>
          <w:lang w:val="en-US" w:eastAsia="ko-KR"/>
        </w:rPr>
        <w:t>RP-24</w:t>
      </w:r>
      <w:r w:rsidR="002C640E" w:rsidRPr="00061B21">
        <w:rPr>
          <w:lang w:val="en-US" w:eastAsia="ko-KR"/>
        </w:rPr>
        <w:t>2354</w:t>
      </w:r>
      <w:r w:rsidR="00213F9A" w:rsidRPr="00061B21">
        <w:rPr>
          <w:lang w:val="en-US" w:eastAsia="ko-KR"/>
        </w:rPr>
        <w:t>, “</w:t>
      </w:r>
      <w:r w:rsidR="002C640E" w:rsidRPr="00061B21">
        <w:rPr>
          <w:lang w:val="en-US" w:eastAsia="ko-KR"/>
        </w:rPr>
        <w:t>Revised WID: Enhancements of network energy savings for NR</w:t>
      </w:r>
      <w:r w:rsidR="00D21A40" w:rsidRPr="00061B21">
        <w:rPr>
          <w:lang w:val="en-US" w:eastAsia="ko-KR"/>
        </w:rPr>
        <w:t>,</w:t>
      </w:r>
      <w:r w:rsidRPr="00061B21">
        <w:rPr>
          <w:lang w:val="en-US" w:eastAsia="ko-KR"/>
        </w:rPr>
        <w:t xml:space="preserve">” </w:t>
      </w:r>
      <w:r w:rsidR="002C640E" w:rsidRPr="00061B21">
        <w:rPr>
          <w:lang w:val="en-US" w:eastAsia="ko-KR"/>
        </w:rPr>
        <w:t>Ericsson</w:t>
      </w:r>
    </w:p>
    <w:p w14:paraId="395B926C" w14:textId="450781FD" w:rsidR="009170C9" w:rsidRPr="00061B21" w:rsidRDefault="009170C9" w:rsidP="009170C9">
      <w:pPr>
        <w:pStyle w:val="a0"/>
        <w:rPr>
          <w:lang w:val="en-US" w:eastAsia="ko-KR"/>
        </w:rPr>
      </w:pPr>
      <w:r w:rsidRPr="00061B21">
        <w:rPr>
          <w:rFonts w:hint="eastAsia"/>
          <w:lang w:val="en-US" w:eastAsia="ko-KR"/>
        </w:rPr>
        <w:t>[</w:t>
      </w:r>
      <w:r w:rsidRPr="00061B21">
        <w:rPr>
          <w:lang w:val="en-US" w:eastAsia="ko-KR"/>
        </w:rPr>
        <w:t>2</w:t>
      </w:r>
      <w:r w:rsidRPr="00061B21">
        <w:rPr>
          <w:rFonts w:hint="eastAsia"/>
          <w:lang w:val="en-US" w:eastAsia="ko-KR"/>
        </w:rPr>
        <w:t xml:space="preserve">] </w:t>
      </w:r>
      <w:r w:rsidR="00961A26" w:rsidRPr="00961A26">
        <w:rPr>
          <w:lang w:val="en-US" w:eastAsia="ko-KR"/>
        </w:rPr>
        <w:t>R4-250</w:t>
      </w:r>
      <w:r w:rsidR="00B07A5A">
        <w:rPr>
          <w:rFonts w:hint="eastAsia"/>
          <w:lang w:val="en-US" w:eastAsia="ko-KR"/>
        </w:rPr>
        <w:t>4906</w:t>
      </w:r>
      <w:r w:rsidRPr="00061B21">
        <w:rPr>
          <w:lang w:val="en-US" w:eastAsia="ko-KR"/>
        </w:rPr>
        <w:t>, “</w:t>
      </w:r>
      <w:r w:rsidR="00AF5743" w:rsidRPr="00061B21">
        <w:rPr>
          <w:lang w:val="en-US" w:eastAsia="ko-KR"/>
        </w:rPr>
        <w:t>WF on RRM requirements for Netw_Energy_NR_enh_Part1</w:t>
      </w:r>
      <w:r w:rsidRPr="00061B21">
        <w:rPr>
          <w:lang w:val="en-US" w:eastAsia="ko-KR"/>
        </w:rPr>
        <w:t>,” Ericsson</w:t>
      </w:r>
    </w:p>
    <w:p w14:paraId="11C085E3" w14:textId="403C0199" w:rsidR="00191F47" w:rsidRPr="00191F47" w:rsidRDefault="00191F47" w:rsidP="009170C9">
      <w:pPr>
        <w:pStyle w:val="a0"/>
        <w:rPr>
          <w:lang w:val="en-US" w:eastAsia="ko-KR"/>
        </w:rPr>
      </w:pPr>
      <w:r w:rsidRPr="00061B21">
        <w:rPr>
          <w:rFonts w:hint="eastAsia"/>
          <w:lang w:val="en-US" w:eastAsia="ko-KR"/>
        </w:rPr>
        <w:t>[</w:t>
      </w:r>
      <w:r w:rsidR="00EE4D92">
        <w:rPr>
          <w:rFonts w:hint="eastAsia"/>
          <w:lang w:val="en-US" w:eastAsia="ko-KR"/>
        </w:rPr>
        <w:t>3</w:t>
      </w:r>
      <w:r w:rsidRPr="00061B21">
        <w:rPr>
          <w:rFonts w:hint="eastAsia"/>
          <w:lang w:val="en-US" w:eastAsia="ko-KR"/>
        </w:rPr>
        <w:t>]</w:t>
      </w:r>
      <w:r w:rsidR="007035B5" w:rsidRPr="00061B21">
        <w:rPr>
          <w:rFonts w:hint="eastAsia"/>
          <w:lang w:val="en-US" w:eastAsia="ko-KR"/>
        </w:rPr>
        <w:t xml:space="preserve"> </w:t>
      </w:r>
      <w:r w:rsidR="00961A26" w:rsidRPr="00961A26">
        <w:rPr>
          <w:lang w:val="en-US" w:eastAsia="ko-KR"/>
        </w:rPr>
        <w:t>R1-2501633</w:t>
      </w:r>
      <w:r w:rsidRPr="00061B21">
        <w:rPr>
          <w:rFonts w:hint="eastAsia"/>
          <w:lang w:val="en-US" w:eastAsia="ko-KR"/>
        </w:rPr>
        <w:t>,</w:t>
      </w:r>
      <w:r w:rsidRPr="00061B21">
        <w:rPr>
          <w:lang w:val="en-US" w:eastAsia="ko-KR"/>
        </w:rPr>
        <w:t>”</w:t>
      </w:r>
      <w:r w:rsidRPr="00061B21">
        <w:t xml:space="preserve"> </w:t>
      </w:r>
      <w:r w:rsidR="00961A26" w:rsidRPr="00961A26">
        <w:rPr>
          <w:lang w:val="en-US" w:eastAsia="ko-KR"/>
        </w:rPr>
        <w:t xml:space="preserve">LS on time location of on-demand SSB for </w:t>
      </w:r>
      <w:proofErr w:type="spellStart"/>
      <w:r w:rsidR="00961A26" w:rsidRPr="00961A26">
        <w:rPr>
          <w:lang w:val="en-US" w:eastAsia="ko-KR"/>
        </w:rPr>
        <w:t>SCell</w:t>
      </w:r>
      <w:proofErr w:type="spellEnd"/>
      <w:r w:rsidRPr="00061B21">
        <w:rPr>
          <w:rFonts w:hint="eastAsia"/>
          <w:lang w:val="en-US" w:eastAsia="ko-KR"/>
        </w:rPr>
        <w:t>,</w:t>
      </w:r>
      <w:r w:rsidRPr="00061B21">
        <w:rPr>
          <w:lang w:val="en-US" w:eastAsia="ko-KR"/>
        </w:rPr>
        <w:t>”</w:t>
      </w:r>
      <w:r w:rsidRPr="00061B21">
        <w:rPr>
          <w:rFonts w:hint="eastAsia"/>
          <w:lang w:val="en-US" w:eastAsia="ko-KR"/>
        </w:rPr>
        <w:t xml:space="preserve"> </w:t>
      </w:r>
      <w:r w:rsidR="00961A26">
        <w:rPr>
          <w:rFonts w:hint="eastAsia"/>
          <w:lang w:val="en-US" w:eastAsia="ko-KR"/>
        </w:rPr>
        <w:t>LG Electronics</w:t>
      </w:r>
    </w:p>
    <w:p w14:paraId="45186179" w14:textId="2362BCF5" w:rsidR="00633486" w:rsidRPr="00191F47" w:rsidRDefault="00633486" w:rsidP="00633486">
      <w:pPr>
        <w:pStyle w:val="a0"/>
        <w:rPr>
          <w:lang w:val="en-US" w:eastAsia="ko-KR"/>
        </w:rPr>
      </w:pPr>
      <w:r w:rsidRPr="00061B21">
        <w:rPr>
          <w:rFonts w:hint="eastAsia"/>
          <w:lang w:val="en-US" w:eastAsia="ko-KR"/>
        </w:rPr>
        <w:t>[</w:t>
      </w:r>
      <w:r>
        <w:rPr>
          <w:rFonts w:hint="eastAsia"/>
          <w:lang w:val="en-US" w:eastAsia="ko-KR"/>
        </w:rPr>
        <w:t>4</w:t>
      </w:r>
      <w:r w:rsidRPr="00061B21">
        <w:rPr>
          <w:rFonts w:hint="eastAsia"/>
          <w:lang w:val="en-US" w:eastAsia="ko-KR"/>
        </w:rPr>
        <w:t xml:space="preserve">] </w:t>
      </w:r>
      <w:r w:rsidRPr="00961A26">
        <w:rPr>
          <w:lang w:val="en-US" w:eastAsia="ko-KR"/>
        </w:rPr>
        <w:t>R1-250</w:t>
      </w:r>
      <w:r>
        <w:rPr>
          <w:rFonts w:hint="eastAsia"/>
          <w:lang w:val="en-US" w:eastAsia="ko-KR"/>
        </w:rPr>
        <w:t>3108</w:t>
      </w:r>
      <w:r w:rsidRPr="00061B21">
        <w:rPr>
          <w:rFonts w:hint="eastAsia"/>
          <w:lang w:val="en-US" w:eastAsia="ko-KR"/>
        </w:rPr>
        <w:t>,</w:t>
      </w:r>
      <w:r w:rsidRPr="00061B21">
        <w:rPr>
          <w:lang w:val="en-US" w:eastAsia="ko-KR"/>
        </w:rPr>
        <w:t>”</w:t>
      </w:r>
      <w:r w:rsidRPr="00061B21">
        <w:t xml:space="preserve"> </w:t>
      </w:r>
      <w:r w:rsidRPr="00633486">
        <w:rPr>
          <w:lang w:val="en-US" w:eastAsia="ko-KR"/>
        </w:rPr>
        <w:t xml:space="preserve">LS to RAN4 on time instance B for on-demand SSB </w:t>
      </w:r>
      <w:proofErr w:type="spellStart"/>
      <w:r w:rsidRPr="00633486">
        <w:rPr>
          <w:lang w:val="en-US" w:eastAsia="ko-KR"/>
        </w:rPr>
        <w:t>SCell</w:t>
      </w:r>
      <w:proofErr w:type="spellEnd"/>
      <w:r w:rsidRPr="00633486">
        <w:rPr>
          <w:lang w:val="en-US" w:eastAsia="ko-KR"/>
        </w:rPr>
        <w:t xml:space="preserve"> operation</w:t>
      </w:r>
      <w:r w:rsidRPr="00061B21">
        <w:rPr>
          <w:rFonts w:hint="eastAsia"/>
          <w:lang w:val="en-US" w:eastAsia="ko-KR"/>
        </w:rPr>
        <w:t>,</w:t>
      </w:r>
      <w:r w:rsidRPr="00061B21">
        <w:rPr>
          <w:lang w:val="en-US" w:eastAsia="ko-KR"/>
        </w:rPr>
        <w:t>”</w:t>
      </w:r>
      <w:r w:rsidRPr="00061B21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LG Electronics</w:t>
      </w:r>
    </w:p>
    <w:p w14:paraId="77F5081A" w14:textId="2C70DE85" w:rsidR="00036BE5" w:rsidRPr="00191F47" w:rsidRDefault="00036BE5" w:rsidP="00036BE5">
      <w:pPr>
        <w:pStyle w:val="a0"/>
        <w:rPr>
          <w:lang w:val="en-US" w:eastAsia="ko-KR"/>
        </w:rPr>
      </w:pPr>
      <w:r w:rsidRPr="00061B21">
        <w:rPr>
          <w:rFonts w:hint="eastAsia"/>
          <w:lang w:val="en-US" w:eastAsia="ko-KR"/>
        </w:rPr>
        <w:t>[</w:t>
      </w:r>
      <w:r>
        <w:rPr>
          <w:rFonts w:hint="eastAsia"/>
          <w:lang w:val="en-US" w:eastAsia="ko-KR"/>
        </w:rPr>
        <w:t>5</w:t>
      </w:r>
      <w:r w:rsidRPr="00061B21">
        <w:rPr>
          <w:rFonts w:hint="eastAsia"/>
          <w:lang w:val="en-US" w:eastAsia="ko-KR"/>
        </w:rPr>
        <w:t xml:space="preserve">] </w:t>
      </w:r>
      <w:r w:rsidRPr="00961A26">
        <w:rPr>
          <w:lang w:val="en-US" w:eastAsia="ko-KR"/>
        </w:rPr>
        <w:t>R</w:t>
      </w:r>
      <w:r>
        <w:rPr>
          <w:rFonts w:hint="eastAsia"/>
          <w:lang w:val="en-US" w:eastAsia="ko-KR"/>
        </w:rPr>
        <w:t>2</w:t>
      </w:r>
      <w:r w:rsidRPr="00961A26">
        <w:rPr>
          <w:lang w:val="en-US" w:eastAsia="ko-KR"/>
        </w:rPr>
        <w:t>-250</w:t>
      </w:r>
      <w:r>
        <w:rPr>
          <w:rFonts w:hint="eastAsia"/>
          <w:lang w:val="en-US" w:eastAsia="ko-KR"/>
        </w:rPr>
        <w:t>3019</w:t>
      </w:r>
      <w:r w:rsidRPr="00061B21">
        <w:rPr>
          <w:rFonts w:hint="eastAsia"/>
          <w:lang w:val="en-US" w:eastAsia="ko-KR"/>
        </w:rPr>
        <w:t>,</w:t>
      </w:r>
      <w:r w:rsidRPr="00061B21">
        <w:rPr>
          <w:lang w:val="en-US" w:eastAsia="ko-KR"/>
        </w:rPr>
        <w:t>”</w:t>
      </w:r>
      <w:r w:rsidRPr="00061B21">
        <w:t xml:space="preserve"> </w:t>
      </w:r>
      <w:r w:rsidRPr="00633486">
        <w:rPr>
          <w:lang w:val="en-US" w:eastAsia="ko-KR"/>
        </w:rPr>
        <w:t xml:space="preserve">LS </w:t>
      </w:r>
      <w:r>
        <w:rPr>
          <w:rFonts w:hint="eastAsia"/>
          <w:lang w:val="en-US" w:eastAsia="ko-KR"/>
        </w:rPr>
        <w:t>on on-demand SSB</w:t>
      </w:r>
      <w:r w:rsidRPr="00061B21">
        <w:rPr>
          <w:rFonts w:hint="eastAsia"/>
          <w:lang w:val="en-US" w:eastAsia="ko-KR"/>
        </w:rPr>
        <w:t>,</w:t>
      </w:r>
      <w:r w:rsidRPr="00061B21">
        <w:rPr>
          <w:lang w:val="en-US" w:eastAsia="ko-KR"/>
        </w:rPr>
        <w:t>”</w:t>
      </w:r>
      <w:r w:rsidRPr="00061B21">
        <w:rPr>
          <w:rFonts w:hint="eastAsia"/>
          <w:lang w:val="en-US" w:eastAsia="ko-KR"/>
        </w:rPr>
        <w:t xml:space="preserve"> </w:t>
      </w:r>
      <w:r w:rsidR="00822809">
        <w:rPr>
          <w:rFonts w:hint="eastAsia"/>
          <w:lang w:val="en-US" w:eastAsia="ko-KR"/>
        </w:rPr>
        <w:t>Apple</w:t>
      </w:r>
    </w:p>
    <w:p w14:paraId="4B17F8F1" w14:textId="77777777" w:rsidR="009170C9" w:rsidRPr="00036BE5" w:rsidRDefault="009170C9" w:rsidP="00CD0965">
      <w:pPr>
        <w:pStyle w:val="a0"/>
        <w:rPr>
          <w:lang w:val="en-US" w:eastAsia="ko-KR"/>
        </w:rPr>
      </w:pPr>
    </w:p>
    <w:sectPr w:rsidR="009170C9" w:rsidRPr="00036BE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C2D97" w14:textId="77777777" w:rsidR="00373828" w:rsidRDefault="00373828" w:rsidP="00D306DF">
      <w:r>
        <w:separator/>
      </w:r>
    </w:p>
  </w:endnote>
  <w:endnote w:type="continuationSeparator" w:id="0">
    <w:p w14:paraId="61D05E68" w14:textId="77777777" w:rsidR="00373828" w:rsidRDefault="00373828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BD2D4" w14:textId="77777777" w:rsidR="00373828" w:rsidRDefault="00373828" w:rsidP="00D306DF">
      <w:r>
        <w:separator/>
      </w:r>
    </w:p>
  </w:footnote>
  <w:footnote w:type="continuationSeparator" w:id="0">
    <w:p w14:paraId="6FB3B42B" w14:textId="77777777" w:rsidR="00373828" w:rsidRDefault="00373828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1F3DC5"/>
    <w:multiLevelType w:val="hybridMultilevel"/>
    <w:tmpl w:val="333E4F04"/>
    <w:lvl w:ilvl="0" w:tplc="6130E762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5" w15:restartNumberingAfterBreak="0">
    <w:nsid w:val="05996A06"/>
    <w:multiLevelType w:val="hybridMultilevel"/>
    <w:tmpl w:val="79341CC2"/>
    <w:lvl w:ilvl="0" w:tplc="94FE56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3A34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98F14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34E1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D0A4C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74F0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9E556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DE1B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2682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F23F9"/>
    <w:multiLevelType w:val="hybridMultilevel"/>
    <w:tmpl w:val="5928D7E0"/>
    <w:lvl w:ilvl="0" w:tplc="1A6AD8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93B16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EC668CF"/>
    <w:multiLevelType w:val="hybridMultilevel"/>
    <w:tmpl w:val="F1C01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C4AB0"/>
    <w:multiLevelType w:val="hybridMultilevel"/>
    <w:tmpl w:val="8A963882"/>
    <w:lvl w:ilvl="0" w:tplc="D2E42F18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111B59C8"/>
    <w:multiLevelType w:val="hybridMultilevel"/>
    <w:tmpl w:val="521A0118"/>
    <w:lvl w:ilvl="0" w:tplc="40CAD1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667A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857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0C36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E608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12398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9469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6EBF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FAB0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165498"/>
    <w:multiLevelType w:val="hybridMultilevel"/>
    <w:tmpl w:val="0A5A92F2"/>
    <w:lvl w:ilvl="0" w:tplc="84AC64D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14791AA9"/>
    <w:multiLevelType w:val="hybridMultilevel"/>
    <w:tmpl w:val="D28E4C58"/>
    <w:lvl w:ilvl="0" w:tplc="84AC64D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6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B634953"/>
    <w:multiLevelType w:val="hybridMultilevel"/>
    <w:tmpl w:val="8B5CE11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BC51764"/>
    <w:multiLevelType w:val="hybridMultilevel"/>
    <w:tmpl w:val="856ABAEE"/>
    <w:lvl w:ilvl="0" w:tplc="21B81AC4">
      <w:start w:val="8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1CA9336D"/>
    <w:multiLevelType w:val="hybridMultilevel"/>
    <w:tmpl w:val="BA68D11A"/>
    <w:lvl w:ilvl="0" w:tplc="D2E42F18">
      <w:start w:val="1"/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D2E42F18">
      <w:start w:val="1"/>
      <w:numFmt w:val="bullet"/>
      <w:lvlText w:val="•"/>
      <w:lvlJc w:val="left"/>
      <w:pPr>
        <w:ind w:left="124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372640"/>
    <w:multiLevelType w:val="hybridMultilevel"/>
    <w:tmpl w:val="0CFC665A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4376D26"/>
    <w:multiLevelType w:val="hybridMultilevel"/>
    <w:tmpl w:val="1EA27AE6"/>
    <w:lvl w:ilvl="0" w:tplc="07B882E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36023658"/>
    <w:multiLevelType w:val="hybridMultilevel"/>
    <w:tmpl w:val="8D769064"/>
    <w:lvl w:ilvl="0" w:tplc="6130E762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36952019"/>
    <w:multiLevelType w:val="hybridMultilevel"/>
    <w:tmpl w:val="2D440A10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38D91699"/>
    <w:multiLevelType w:val="hybridMultilevel"/>
    <w:tmpl w:val="28DC0BA2"/>
    <w:lvl w:ilvl="0" w:tplc="6130E762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3A533C5C"/>
    <w:multiLevelType w:val="multilevel"/>
    <w:tmpl w:val="8AE018CE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ind w:left="-114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540" w:hanging="420"/>
      </w:pPr>
      <w:rPr>
        <w:rFonts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32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0C63121"/>
    <w:multiLevelType w:val="hybridMultilevel"/>
    <w:tmpl w:val="EBB084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CC645F"/>
    <w:multiLevelType w:val="hybridMultilevel"/>
    <w:tmpl w:val="DCECD9EC"/>
    <w:lvl w:ilvl="0" w:tplc="F41A47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C43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852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48A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AC7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1A0A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413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7E05E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828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2B553E0"/>
    <w:multiLevelType w:val="hybridMultilevel"/>
    <w:tmpl w:val="C03A1586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5368156B"/>
    <w:multiLevelType w:val="hybridMultilevel"/>
    <w:tmpl w:val="77E4DE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3F36602"/>
    <w:multiLevelType w:val="hybridMultilevel"/>
    <w:tmpl w:val="D2A6E82C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57DC1816">
      <w:start w:val="302"/>
      <w:numFmt w:val="bullet"/>
      <w:lvlText w:val="o"/>
      <w:lvlJc w:val="left"/>
      <w:pPr>
        <w:ind w:left="1320" w:hanging="440"/>
      </w:pPr>
      <w:rPr>
        <w:rFonts w:ascii="Courier New" w:hAnsi="Courier New" w:hint="default"/>
      </w:rPr>
    </w:lvl>
    <w:lvl w:ilvl="2" w:tplc="AAF043BA">
      <w:numFmt w:val="bullet"/>
      <w:lvlText w:val="-"/>
      <w:lvlJc w:val="left"/>
      <w:pPr>
        <w:ind w:left="1760" w:hanging="44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547B4BA8"/>
    <w:multiLevelType w:val="hybridMultilevel"/>
    <w:tmpl w:val="D2464CA4"/>
    <w:lvl w:ilvl="0" w:tplc="07B882E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A7E6A696">
      <w:numFmt w:val="bullet"/>
      <w:lvlText w:val="-"/>
      <w:lvlJc w:val="left"/>
      <w:pPr>
        <w:ind w:left="1760" w:hanging="44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60D75C4"/>
    <w:multiLevelType w:val="hybridMultilevel"/>
    <w:tmpl w:val="B89608F0"/>
    <w:lvl w:ilvl="0" w:tplc="6130E762">
      <w:start w:val="1"/>
      <w:numFmt w:val="bullet"/>
      <w:lvlText w:val="•"/>
      <w:lvlJc w:val="left"/>
      <w:pPr>
        <w:ind w:left="1076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1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6" w:hanging="440"/>
      </w:pPr>
      <w:rPr>
        <w:rFonts w:ascii="Wingdings" w:hAnsi="Wingdings" w:hint="default"/>
      </w:rPr>
    </w:lvl>
  </w:abstractNum>
  <w:abstractNum w:abstractNumId="44" w15:restartNumberingAfterBreak="0">
    <w:nsid w:val="56EC6394"/>
    <w:multiLevelType w:val="hybridMultilevel"/>
    <w:tmpl w:val="2C7E6694"/>
    <w:lvl w:ilvl="0" w:tplc="84AC64D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6" w15:restartNumberingAfterBreak="0">
    <w:nsid w:val="5DB773D1"/>
    <w:multiLevelType w:val="hybridMultilevel"/>
    <w:tmpl w:val="E28EDFBA"/>
    <w:lvl w:ilvl="0" w:tplc="6130E762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7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8" w15:restartNumberingAfterBreak="0">
    <w:nsid w:val="66B035D3"/>
    <w:multiLevelType w:val="hybridMultilevel"/>
    <w:tmpl w:val="DAF0C1DE"/>
    <w:lvl w:ilvl="0" w:tplc="ADEE0ADC">
      <w:numFmt w:val="bullet"/>
      <w:lvlText w:val=""/>
      <w:lvlJc w:val="left"/>
      <w:pPr>
        <w:ind w:left="1619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49" w15:restartNumberingAfterBreak="0">
    <w:nsid w:val="68584F2D"/>
    <w:multiLevelType w:val="hybridMultilevel"/>
    <w:tmpl w:val="84AE88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2F2469"/>
    <w:multiLevelType w:val="hybridMultilevel"/>
    <w:tmpl w:val="221C107C"/>
    <w:lvl w:ilvl="0" w:tplc="84AC64D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68A284C">
      <w:start w:val="2"/>
      <w:numFmt w:val="bullet"/>
      <w:lvlText w:val="-"/>
      <w:lvlJc w:val="left"/>
      <w:pPr>
        <w:ind w:left="1320" w:hanging="440"/>
      </w:pPr>
      <w:rPr>
        <w:rFonts w:ascii="Times New Roman" w:eastAsia="맑은 고딕" w:hAnsi="Times New Roman" w:cs="Times New Roman" w:hint="default"/>
      </w:rPr>
    </w:lvl>
    <w:lvl w:ilvl="2" w:tplc="57DC1816">
      <w:start w:val="302"/>
      <w:numFmt w:val="bullet"/>
      <w:lvlText w:val="o"/>
      <w:lvlJc w:val="left"/>
      <w:pPr>
        <w:ind w:left="1760" w:hanging="44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1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6E33A4"/>
    <w:multiLevelType w:val="hybridMultilevel"/>
    <w:tmpl w:val="68784E5E"/>
    <w:lvl w:ilvl="0" w:tplc="03FE81E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77E30194"/>
    <w:multiLevelType w:val="hybridMultilevel"/>
    <w:tmpl w:val="6E924A2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A939F0"/>
    <w:multiLevelType w:val="hybridMultilevel"/>
    <w:tmpl w:val="C790575E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5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7B012A91"/>
    <w:multiLevelType w:val="hybridMultilevel"/>
    <w:tmpl w:val="8BE8D0EA"/>
    <w:lvl w:ilvl="0" w:tplc="91ECB796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7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8" w15:restartNumberingAfterBreak="0">
    <w:nsid w:val="7CC3094A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 w15:restartNumberingAfterBreak="0">
    <w:nsid w:val="7E4C70FF"/>
    <w:multiLevelType w:val="hybridMultilevel"/>
    <w:tmpl w:val="62B29D22"/>
    <w:lvl w:ilvl="0" w:tplc="FFFFFFFF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885026100">
    <w:abstractNumId w:val="26"/>
  </w:num>
  <w:num w:numId="2" w16cid:durableId="220100548">
    <w:abstractNumId w:val="1"/>
  </w:num>
  <w:num w:numId="3" w16cid:durableId="1472819258">
    <w:abstractNumId w:val="38"/>
  </w:num>
  <w:num w:numId="4" w16cid:durableId="1682049583">
    <w:abstractNumId w:val="4"/>
  </w:num>
  <w:num w:numId="5" w16cid:durableId="1772042217">
    <w:abstractNumId w:val="23"/>
  </w:num>
  <w:num w:numId="6" w16cid:durableId="1186939897">
    <w:abstractNumId w:val="7"/>
  </w:num>
  <w:num w:numId="7" w16cid:durableId="410854251">
    <w:abstractNumId w:val="57"/>
  </w:num>
  <w:num w:numId="8" w16cid:durableId="584731920">
    <w:abstractNumId w:val="15"/>
  </w:num>
  <w:num w:numId="9" w16cid:durableId="2077238183">
    <w:abstractNumId w:val="0"/>
  </w:num>
  <w:num w:numId="10" w16cid:durableId="119999491">
    <w:abstractNumId w:val="17"/>
  </w:num>
  <w:num w:numId="11" w16cid:durableId="804009917">
    <w:abstractNumId w:val="60"/>
  </w:num>
  <w:num w:numId="12" w16cid:durableId="80833078">
    <w:abstractNumId w:val="26"/>
  </w:num>
  <w:num w:numId="13" w16cid:durableId="1244995425">
    <w:abstractNumId w:val="45"/>
  </w:num>
  <w:num w:numId="14" w16cid:durableId="1500388181">
    <w:abstractNumId w:val="36"/>
  </w:num>
  <w:num w:numId="15" w16cid:durableId="1216895298">
    <w:abstractNumId w:val="26"/>
  </w:num>
  <w:num w:numId="16" w16cid:durableId="1894266583">
    <w:abstractNumId w:val="59"/>
  </w:num>
  <w:num w:numId="17" w16cid:durableId="1147547821">
    <w:abstractNumId w:val="42"/>
  </w:num>
  <w:num w:numId="18" w16cid:durableId="371344334">
    <w:abstractNumId w:val="26"/>
  </w:num>
  <w:num w:numId="19" w16cid:durableId="444497288">
    <w:abstractNumId w:val="26"/>
  </w:num>
  <w:num w:numId="20" w16cid:durableId="1769891059">
    <w:abstractNumId w:val="26"/>
  </w:num>
  <w:num w:numId="21" w16cid:durableId="700939982">
    <w:abstractNumId w:val="31"/>
  </w:num>
  <w:num w:numId="22" w16cid:durableId="634332507">
    <w:abstractNumId w:val="32"/>
  </w:num>
  <w:num w:numId="23" w16cid:durableId="1058476785">
    <w:abstractNumId w:val="53"/>
  </w:num>
  <w:num w:numId="24" w16cid:durableId="1501039454">
    <w:abstractNumId w:val="18"/>
  </w:num>
  <w:num w:numId="25" w16cid:durableId="418448176">
    <w:abstractNumId w:val="52"/>
  </w:num>
  <w:num w:numId="26" w16cid:durableId="1285695136">
    <w:abstractNumId w:val="35"/>
  </w:num>
  <w:num w:numId="27" w16cid:durableId="226260466">
    <w:abstractNumId w:val="34"/>
  </w:num>
  <w:num w:numId="28" w16cid:durableId="919754657">
    <w:abstractNumId w:val="56"/>
  </w:num>
  <w:num w:numId="29" w16cid:durableId="355615407">
    <w:abstractNumId w:val="21"/>
  </w:num>
  <w:num w:numId="30" w16cid:durableId="190847640">
    <w:abstractNumId w:val="16"/>
  </w:num>
  <w:num w:numId="31" w16cid:durableId="1036740032">
    <w:abstractNumId w:val="43"/>
  </w:num>
  <w:num w:numId="32" w16cid:durableId="459417125">
    <w:abstractNumId w:val="11"/>
  </w:num>
  <w:num w:numId="33" w16cid:durableId="700715355">
    <w:abstractNumId w:val="3"/>
  </w:num>
  <w:num w:numId="34" w16cid:durableId="960571560">
    <w:abstractNumId w:val="61"/>
  </w:num>
  <w:num w:numId="35" w16cid:durableId="1483766307">
    <w:abstractNumId w:val="46"/>
  </w:num>
  <w:num w:numId="36" w16cid:durableId="1885412211">
    <w:abstractNumId w:val="30"/>
  </w:num>
  <w:num w:numId="37" w16cid:durableId="1858930382">
    <w:abstractNumId w:val="20"/>
  </w:num>
  <w:num w:numId="38" w16cid:durableId="118765672">
    <w:abstractNumId w:val="28"/>
  </w:num>
  <w:num w:numId="39" w16cid:durableId="375159165">
    <w:abstractNumId w:val="40"/>
  </w:num>
  <w:num w:numId="40" w16cid:durableId="328560411">
    <w:abstractNumId w:val="16"/>
  </w:num>
  <w:num w:numId="41" w16cid:durableId="596330616">
    <w:abstractNumId w:val="49"/>
  </w:num>
  <w:num w:numId="42" w16cid:durableId="1907297463">
    <w:abstractNumId w:val="39"/>
  </w:num>
  <w:num w:numId="43" w16cid:durableId="2137602870">
    <w:abstractNumId w:val="25"/>
  </w:num>
  <w:num w:numId="44" w16cid:durableId="454761083">
    <w:abstractNumId w:val="14"/>
  </w:num>
  <w:num w:numId="45" w16cid:durableId="1768961112">
    <w:abstractNumId w:val="5"/>
  </w:num>
  <w:num w:numId="46" w16cid:durableId="584724002">
    <w:abstractNumId w:val="12"/>
  </w:num>
  <w:num w:numId="47" w16cid:durableId="1722056093">
    <w:abstractNumId w:val="44"/>
  </w:num>
  <w:num w:numId="48" w16cid:durableId="1018431774">
    <w:abstractNumId w:val="50"/>
  </w:num>
  <w:num w:numId="49" w16cid:durableId="17565607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44843506">
    <w:abstractNumId w:val="19"/>
  </w:num>
  <w:num w:numId="51" w16cid:durableId="51543839">
    <w:abstractNumId w:val="13"/>
  </w:num>
  <w:num w:numId="52" w16cid:durableId="656958529">
    <w:abstractNumId w:val="58"/>
  </w:num>
  <w:num w:numId="53" w16cid:durableId="697506876">
    <w:abstractNumId w:val="41"/>
  </w:num>
  <w:num w:numId="54" w16cid:durableId="1085805307">
    <w:abstractNumId w:val="9"/>
  </w:num>
  <w:num w:numId="55" w16cid:durableId="1208376190">
    <w:abstractNumId w:val="33"/>
  </w:num>
  <w:num w:numId="56" w16cid:durableId="611716254">
    <w:abstractNumId w:val="27"/>
  </w:num>
  <w:num w:numId="57" w16cid:durableId="1415394847">
    <w:abstractNumId w:val="54"/>
  </w:num>
  <w:num w:numId="58" w16cid:durableId="441269421">
    <w:abstractNumId w:val="22"/>
  </w:num>
  <w:num w:numId="59" w16cid:durableId="1533225449">
    <w:abstractNumId w:val="6"/>
  </w:num>
  <w:num w:numId="60" w16cid:durableId="982736275">
    <w:abstractNumId w:val="10"/>
  </w:num>
  <w:num w:numId="61" w16cid:durableId="446706293">
    <w:abstractNumId w:val="51"/>
  </w:num>
  <w:num w:numId="62" w16cid:durableId="1680810205">
    <w:abstractNumId w:val="47"/>
  </w:num>
  <w:num w:numId="63" w16cid:durableId="1824202900">
    <w:abstractNumId w:val="37"/>
  </w:num>
  <w:num w:numId="64" w16cid:durableId="1084761404">
    <w:abstractNumId w:val="2"/>
  </w:num>
  <w:num w:numId="65" w16cid:durableId="478503864">
    <w:abstractNumId w:val="8"/>
  </w:num>
  <w:num w:numId="66" w16cid:durableId="290720220">
    <w:abstractNumId w:val="24"/>
  </w:num>
  <w:num w:numId="67" w16cid:durableId="1314867726">
    <w:abstractNumId w:val="29"/>
  </w:num>
  <w:num w:numId="68" w16cid:durableId="1871992853">
    <w:abstractNumId w:val="4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2D2C"/>
    <w:rsid w:val="000036D4"/>
    <w:rsid w:val="000037F4"/>
    <w:rsid w:val="00003A24"/>
    <w:rsid w:val="00003B1D"/>
    <w:rsid w:val="00003B20"/>
    <w:rsid w:val="000053F0"/>
    <w:rsid w:val="00005935"/>
    <w:rsid w:val="00005C1F"/>
    <w:rsid w:val="00005E8C"/>
    <w:rsid w:val="000065BD"/>
    <w:rsid w:val="000066EA"/>
    <w:rsid w:val="00006915"/>
    <w:rsid w:val="0000698D"/>
    <w:rsid w:val="00006DBD"/>
    <w:rsid w:val="00006FB2"/>
    <w:rsid w:val="000073BC"/>
    <w:rsid w:val="00007981"/>
    <w:rsid w:val="00007B2A"/>
    <w:rsid w:val="00010239"/>
    <w:rsid w:val="000102E6"/>
    <w:rsid w:val="00010345"/>
    <w:rsid w:val="000104BC"/>
    <w:rsid w:val="00010A35"/>
    <w:rsid w:val="00011A63"/>
    <w:rsid w:val="00012012"/>
    <w:rsid w:val="0001218A"/>
    <w:rsid w:val="00012EC7"/>
    <w:rsid w:val="0001301B"/>
    <w:rsid w:val="000132FD"/>
    <w:rsid w:val="00013C1B"/>
    <w:rsid w:val="00013C55"/>
    <w:rsid w:val="0001429D"/>
    <w:rsid w:val="00014F39"/>
    <w:rsid w:val="00015250"/>
    <w:rsid w:val="00015470"/>
    <w:rsid w:val="00015FDE"/>
    <w:rsid w:val="000164C0"/>
    <w:rsid w:val="00016886"/>
    <w:rsid w:val="00017215"/>
    <w:rsid w:val="00017405"/>
    <w:rsid w:val="000175FF"/>
    <w:rsid w:val="00020CDB"/>
    <w:rsid w:val="00020D0E"/>
    <w:rsid w:val="00021C71"/>
    <w:rsid w:val="00022590"/>
    <w:rsid w:val="0002358A"/>
    <w:rsid w:val="0002396B"/>
    <w:rsid w:val="00023CB5"/>
    <w:rsid w:val="00023E4B"/>
    <w:rsid w:val="000247E6"/>
    <w:rsid w:val="00024D1E"/>
    <w:rsid w:val="000254D5"/>
    <w:rsid w:val="00025A35"/>
    <w:rsid w:val="00025C38"/>
    <w:rsid w:val="00026E5D"/>
    <w:rsid w:val="00027495"/>
    <w:rsid w:val="00027D93"/>
    <w:rsid w:val="00027EE2"/>
    <w:rsid w:val="0003012F"/>
    <w:rsid w:val="0003027A"/>
    <w:rsid w:val="00030E02"/>
    <w:rsid w:val="00030EC6"/>
    <w:rsid w:val="00031A39"/>
    <w:rsid w:val="00031BC9"/>
    <w:rsid w:val="00032046"/>
    <w:rsid w:val="000328A9"/>
    <w:rsid w:val="00032B67"/>
    <w:rsid w:val="0003311F"/>
    <w:rsid w:val="00033A4E"/>
    <w:rsid w:val="00035083"/>
    <w:rsid w:val="000354A3"/>
    <w:rsid w:val="0003565F"/>
    <w:rsid w:val="0003610D"/>
    <w:rsid w:val="000364E6"/>
    <w:rsid w:val="00036BE5"/>
    <w:rsid w:val="00037837"/>
    <w:rsid w:val="00037E2B"/>
    <w:rsid w:val="00037F11"/>
    <w:rsid w:val="00041583"/>
    <w:rsid w:val="00041B8A"/>
    <w:rsid w:val="00041C66"/>
    <w:rsid w:val="000423F6"/>
    <w:rsid w:val="0004331C"/>
    <w:rsid w:val="000433A9"/>
    <w:rsid w:val="00043ED1"/>
    <w:rsid w:val="00044DAD"/>
    <w:rsid w:val="00045548"/>
    <w:rsid w:val="000459FB"/>
    <w:rsid w:val="00046366"/>
    <w:rsid w:val="000465AF"/>
    <w:rsid w:val="00046E4F"/>
    <w:rsid w:val="00047D2C"/>
    <w:rsid w:val="00050D92"/>
    <w:rsid w:val="000514DB"/>
    <w:rsid w:val="00052D0C"/>
    <w:rsid w:val="000541F2"/>
    <w:rsid w:val="000549BF"/>
    <w:rsid w:val="00055630"/>
    <w:rsid w:val="0005599A"/>
    <w:rsid w:val="00055C3F"/>
    <w:rsid w:val="00057D9A"/>
    <w:rsid w:val="00060302"/>
    <w:rsid w:val="000604D3"/>
    <w:rsid w:val="00060788"/>
    <w:rsid w:val="00061203"/>
    <w:rsid w:val="000615F2"/>
    <w:rsid w:val="000616A3"/>
    <w:rsid w:val="00061B21"/>
    <w:rsid w:val="00062195"/>
    <w:rsid w:val="00062AF0"/>
    <w:rsid w:val="00062B21"/>
    <w:rsid w:val="00063A09"/>
    <w:rsid w:val="00063A36"/>
    <w:rsid w:val="00065C0E"/>
    <w:rsid w:val="0006670C"/>
    <w:rsid w:val="00066AC3"/>
    <w:rsid w:val="000674B2"/>
    <w:rsid w:val="00070052"/>
    <w:rsid w:val="000706D1"/>
    <w:rsid w:val="00071ABF"/>
    <w:rsid w:val="000721AF"/>
    <w:rsid w:val="000721E0"/>
    <w:rsid w:val="0007231F"/>
    <w:rsid w:val="00072586"/>
    <w:rsid w:val="00072D76"/>
    <w:rsid w:val="00073165"/>
    <w:rsid w:val="000731B0"/>
    <w:rsid w:val="000731B1"/>
    <w:rsid w:val="00073BA6"/>
    <w:rsid w:val="00073BE1"/>
    <w:rsid w:val="00074418"/>
    <w:rsid w:val="00074BC1"/>
    <w:rsid w:val="00075767"/>
    <w:rsid w:val="00076004"/>
    <w:rsid w:val="000760AA"/>
    <w:rsid w:val="000761C7"/>
    <w:rsid w:val="00076DA1"/>
    <w:rsid w:val="00076FFA"/>
    <w:rsid w:val="000772AB"/>
    <w:rsid w:val="00077761"/>
    <w:rsid w:val="000778BA"/>
    <w:rsid w:val="00077AFE"/>
    <w:rsid w:val="00077B2E"/>
    <w:rsid w:val="00077C34"/>
    <w:rsid w:val="00077C62"/>
    <w:rsid w:val="00077CA6"/>
    <w:rsid w:val="00080133"/>
    <w:rsid w:val="00080434"/>
    <w:rsid w:val="000809F2"/>
    <w:rsid w:val="00080CB9"/>
    <w:rsid w:val="00081326"/>
    <w:rsid w:val="0008292C"/>
    <w:rsid w:val="00082BAD"/>
    <w:rsid w:val="00082BFA"/>
    <w:rsid w:val="00083360"/>
    <w:rsid w:val="000849B4"/>
    <w:rsid w:val="00084D7C"/>
    <w:rsid w:val="0008510F"/>
    <w:rsid w:val="00085244"/>
    <w:rsid w:val="00085315"/>
    <w:rsid w:val="00085544"/>
    <w:rsid w:val="00085912"/>
    <w:rsid w:val="0008671B"/>
    <w:rsid w:val="00086F58"/>
    <w:rsid w:val="000870EB"/>
    <w:rsid w:val="000909E4"/>
    <w:rsid w:val="00090E02"/>
    <w:rsid w:val="00092A6F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3BC"/>
    <w:rsid w:val="0009663C"/>
    <w:rsid w:val="0009687E"/>
    <w:rsid w:val="0009709C"/>
    <w:rsid w:val="0009737D"/>
    <w:rsid w:val="00097910"/>
    <w:rsid w:val="00097D59"/>
    <w:rsid w:val="000A0153"/>
    <w:rsid w:val="000A0293"/>
    <w:rsid w:val="000A0C47"/>
    <w:rsid w:val="000A0D87"/>
    <w:rsid w:val="000A116F"/>
    <w:rsid w:val="000A227B"/>
    <w:rsid w:val="000A2678"/>
    <w:rsid w:val="000A2F3F"/>
    <w:rsid w:val="000A3154"/>
    <w:rsid w:val="000A329F"/>
    <w:rsid w:val="000A3610"/>
    <w:rsid w:val="000A447B"/>
    <w:rsid w:val="000A5222"/>
    <w:rsid w:val="000A52D2"/>
    <w:rsid w:val="000A5D98"/>
    <w:rsid w:val="000A63FA"/>
    <w:rsid w:val="000A6488"/>
    <w:rsid w:val="000A6900"/>
    <w:rsid w:val="000A6A66"/>
    <w:rsid w:val="000A6E74"/>
    <w:rsid w:val="000A75E3"/>
    <w:rsid w:val="000A7B0A"/>
    <w:rsid w:val="000B10E7"/>
    <w:rsid w:val="000B118B"/>
    <w:rsid w:val="000B15B8"/>
    <w:rsid w:val="000B17F6"/>
    <w:rsid w:val="000B1964"/>
    <w:rsid w:val="000B2503"/>
    <w:rsid w:val="000B26BE"/>
    <w:rsid w:val="000B3655"/>
    <w:rsid w:val="000B36F2"/>
    <w:rsid w:val="000B37C9"/>
    <w:rsid w:val="000B3D09"/>
    <w:rsid w:val="000B3E6D"/>
    <w:rsid w:val="000B4AFE"/>
    <w:rsid w:val="000B4CEA"/>
    <w:rsid w:val="000B55B1"/>
    <w:rsid w:val="000B5CE4"/>
    <w:rsid w:val="000B7771"/>
    <w:rsid w:val="000B799B"/>
    <w:rsid w:val="000B7AFD"/>
    <w:rsid w:val="000B7CAD"/>
    <w:rsid w:val="000C0962"/>
    <w:rsid w:val="000C14EC"/>
    <w:rsid w:val="000C15D6"/>
    <w:rsid w:val="000C17C6"/>
    <w:rsid w:val="000C1B7F"/>
    <w:rsid w:val="000C1D69"/>
    <w:rsid w:val="000C2740"/>
    <w:rsid w:val="000C4775"/>
    <w:rsid w:val="000C47AB"/>
    <w:rsid w:val="000C62E1"/>
    <w:rsid w:val="000C6A82"/>
    <w:rsid w:val="000C71C8"/>
    <w:rsid w:val="000C7234"/>
    <w:rsid w:val="000C72DB"/>
    <w:rsid w:val="000C7595"/>
    <w:rsid w:val="000C7E04"/>
    <w:rsid w:val="000D0030"/>
    <w:rsid w:val="000D01E0"/>
    <w:rsid w:val="000D0D95"/>
    <w:rsid w:val="000D1AAB"/>
    <w:rsid w:val="000D1C1B"/>
    <w:rsid w:val="000D28A2"/>
    <w:rsid w:val="000D3113"/>
    <w:rsid w:val="000D39B2"/>
    <w:rsid w:val="000D40C7"/>
    <w:rsid w:val="000D4C31"/>
    <w:rsid w:val="000D5544"/>
    <w:rsid w:val="000D563E"/>
    <w:rsid w:val="000D5DCF"/>
    <w:rsid w:val="000D6874"/>
    <w:rsid w:val="000D7711"/>
    <w:rsid w:val="000D7A5C"/>
    <w:rsid w:val="000E05E0"/>
    <w:rsid w:val="000E0755"/>
    <w:rsid w:val="000E07E1"/>
    <w:rsid w:val="000E0CE9"/>
    <w:rsid w:val="000E126C"/>
    <w:rsid w:val="000E16CC"/>
    <w:rsid w:val="000E1AC3"/>
    <w:rsid w:val="000E1C2A"/>
    <w:rsid w:val="000E1C8B"/>
    <w:rsid w:val="000E2407"/>
    <w:rsid w:val="000E2B5C"/>
    <w:rsid w:val="000E2BC4"/>
    <w:rsid w:val="000E34D2"/>
    <w:rsid w:val="000E37BB"/>
    <w:rsid w:val="000E3CA0"/>
    <w:rsid w:val="000E4B62"/>
    <w:rsid w:val="000E5B29"/>
    <w:rsid w:val="000E5BE2"/>
    <w:rsid w:val="000E6451"/>
    <w:rsid w:val="000E70D9"/>
    <w:rsid w:val="000E783E"/>
    <w:rsid w:val="000F0498"/>
    <w:rsid w:val="000F114C"/>
    <w:rsid w:val="000F196E"/>
    <w:rsid w:val="000F1DC2"/>
    <w:rsid w:val="000F1FFD"/>
    <w:rsid w:val="000F6274"/>
    <w:rsid w:val="000F665D"/>
    <w:rsid w:val="000F6723"/>
    <w:rsid w:val="000F696C"/>
    <w:rsid w:val="000F6B9B"/>
    <w:rsid w:val="000F6E61"/>
    <w:rsid w:val="00100413"/>
    <w:rsid w:val="001004AD"/>
    <w:rsid w:val="001004C5"/>
    <w:rsid w:val="0010061A"/>
    <w:rsid w:val="00100CD7"/>
    <w:rsid w:val="0010118F"/>
    <w:rsid w:val="00101F77"/>
    <w:rsid w:val="00102615"/>
    <w:rsid w:val="00102CA3"/>
    <w:rsid w:val="00102DF2"/>
    <w:rsid w:val="00103E79"/>
    <w:rsid w:val="00103EF5"/>
    <w:rsid w:val="00104AC0"/>
    <w:rsid w:val="0010506A"/>
    <w:rsid w:val="00105F2F"/>
    <w:rsid w:val="00106238"/>
    <w:rsid w:val="001068F8"/>
    <w:rsid w:val="00106AF7"/>
    <w:rsid w:val="0010779B"/>
    <w:rsid w:val="00107AB3"/>
    <w:rsid w:val="00107D58"/>
    <w:rsid w:val="001101D9"/>
    <w:rsid w:val="00110298"/>
    <w:rsid w:val="00110A70"/>
    <w:rsid w:val="00112017"/>
    <w:rsid w:val="00112609"/>
    <w:rsid w:val="00112AE7"/>
    <w:rsid w:val="00115BB4"/>
    <w:rsid w:val="00115CE1"/>
    <w:rsid w:val="00116B03"/>
    <w:rsid w:val="00116C75"/>
    <w:rsid w:val="00116E38"/>
    <w:rsid w:val="001171FA"/>
    <w:rsid w:val="0011760B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768"/>
    <w:rsid w:val="00123C65"/>
    <w:rsid w:val="00123FC1"/>
    <w:rsid w:val="001240B4"/>
    <w:rsid w:val="0012436A"/>
    <w:rsid w:val="00124BC8"/>
    <w:rsid w:val="0012596B"/>
    <w:rsid w:val="00125A06"/>
    <w:rsid w:val="00125C1A"/>
    <w:rsid w:val="00125C64"/>
    <w:rsid w:val="00125CAE"/>
    <w:rsid w:val="001266AB"/>
    <w:rsid w:val="0012690E"/>
    <w:rsid w:val="00126C25"/>
    <w:rsid w:val="00126E69"/>
    <w:rsid w:val="001273A1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65F3"/>
    <w:rsid w:val="001366D7"/>
    <w:rsid w:val="00137B00"/>
    <w:rsid w:val="00140686"/>
    <w:rsid w:val="00140C88"/>
    <w:rsid w:val="00140E41"/>
    <w:rsid w:val="00141799"/>
    <w:rsid w:val="00141882"/>
    <w:rsid w:val="001422FC"/>
    <w:rsid w:val="0014373C"/>
    <w:rsid w:val="00143979"/>
    <w:rsid w:val="001442AB"/>
    <w:rsid w:val="00144C5C"/>
    <w:rsid w:val="00144EBA"/>
    <w:rsid w:val="00145678"/>
    <w:rsid w:val="001459DB"/>
    <w:rsid w:val="00145ADC"/>
    <w:rsid w:val="00145B4F"/>
    <w:rsid w:val="0014612B"/>
    <w:rsid w:val="0014655C"/>
    <w:rsid w:val="0014668E"/>
    <w:rsid w:val="00146E9C"/>
    <w:rsid w:val="00147373"/>
    <w:rsid w:val="00147934"/>
    <w:rsid w:val="00147DC6"/>
    <w:rsid w:val="0015009C"/>
    <w:rsid w:val="001503EA"/>
    <w:rsid w:val="0015050E"/>
    <w:rsid w:val="001547D0"/>
    <w:rsid w:val="0015505C"/>
    <w:rsid w:val="001566ED"/>
    <w:rsid w:val="00156CE1"/>
    <w:rsid w:val="0015795D"/>
    <w:rsid w:val="00157B92"/>
    <w:rsid w:val="001603D6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123"/>
    <w:rsid w:val="0017191C"/>
    <w:rsid w:val="00171BC5"/>
    <w:rsid w:val="001720B8"/>
    <w:rsid w:val="00172E89"/>
    <w:rsid w:val="001741D2"/>
    <w:rsid w:val="00174960"/>
    <w:rsid w:val="0017598C"/>
    <w:rsid w:val="0017611B"/>
    <w:rsid w:val="00176378"/>
    <w:rsid w:val="00177ACA"/>
    <w:rsid w:val="00180330"/>
    <w:rsid w:val="00180586"/>
    <w:rsid w:val="00180B02"/>
    <w:rsid w:val="00181563"/>
    <w:rsid w:val="00181F52"/>
    <w:rsid w:val="001829BB"/>
    <w:rsid w:val="00182B83"/>
    <w:rsid w:val="00182C2C"/>
    <w:rsid w:val="001832E6"/>
    <w:rsid w:val="00183372"/>
    <w:rsid w:val="001839C8"/>
    <w:rsid w:val="00183F83"/>
    <w:rsid w:val="00185BD7"/>
    <w:rsid w:val="001861D2"/>
    <w:rsid w:val="00186585"/>
    <w:rsid w:val="00187056"/>
    <w:rsid w:val="00187F2E"/>
    <w:rsid w:val="0019037B"/>
    <w:rsid w:val="00190F35"/>
    <w:rsid w:val="0019112E"/>
    <w:rsid w:val="001916DB"/>
    <w:rsid w:val="00191CCE"/>
    <w:rsid w:val="00191F47"/>
    <w:rsid w:val="00192ABD"/>
    <w:rsid w:val="00192F30"/>
    <w:rsid w:val="001941DA"/>
    <w:rsid w:val="00194491"/>
    <w:rsid w:val="0019507B"/>
    <w:rsid w:val="0019580A"/>
    <w:rsid w:val="00195C9A"/>
    <w:rsid w:val="0019622E"/>
    <w:rsid w:val="00196F70"/>
    <w:rsid w:val="0019728E"/>
    <w:rsid w:val="0019793F"/>
    <w:rsid w:val="00197ABE"/>
    <w:rsid w:val="001A09CD"/>
    <w:rsid w:val="001A0FAC"/>
    <w:rsid w:val="001A1300"/>
    <w:rsid w:val="001A1C19"/>
    <w:rsid w:val="001A22FB"/>
    <w:rsid w:val="001A241C"/>
    <w:rsid w:val="001A2A07"/>
    <w:rsid w:val="001A2BC9"/>
    <w:rsid w:val="001A4420"/>
    <w:rsid w:val="001A45CD"/>
    <w:rsid w:val="001A4D3C"/>
    <w:rsid w:val="001A4E8B"/>
    <w:rsid w:val="001A5982"/>
    <w:rsid w:val="001A6200"/>
    <w:rsid w:val="001A629E"/>
    <w:rsid w:val="001A69C1"/>
    <w:rsid w:val="001A69E8"/>
    <w:rsid w:val="001A6A59"/>
    <w:rsid w:val="001A6FE4"/>
    <w:rsid w:val="001A714C"/>
    <w:rsid w:val="001A7D2D"/>
    <w:rsid w:val="001B00A1"/>
    <w:rsid w:val="001B0634"/>
    <w:rsid w:val="001B1FF3"/>
    <w:rsid w:val="001B2D17"/>
    <w:rsid w:val="001B2EFB"/>
    <w:rsid w:val="001B3C3A"/>
    <w:rsid w:val="001B44A7"/>
    <w:rsid w:val="001B4652"/>
    <w:rsid w:val="001B4AE4"/>
    <w:rsid w:val="001B4B8A"/>
    <w:rsid w:val="001B5727"/>
    <w:rsid w:val="001B57E8"/>
    <w:rsid w:val="001B5CEB"/>
    <w:rsid w:val="001B6CE9"/>
    <w:rsid w:val="001B7D06"/>
    <w:rsid w:val="001C00CF"/>
    <w:rsid w:val="001C02D9"/>
    <w:rsid w:val="001C0404"/>
    <w:rsid w:val="001C04D2"/>
    <w:rsid w:val="001C1C44"/>
    <w:rsid w:val="001C1FC1"/>
    <w:rsid w:val="001C2478"/>
    <w:rsid w:val="001C29DD"/>
    <w:rsid w:val="001C347B"/>
    <w:rsid w:val="001C37AA"/>
    <w:rsid w:val="001C38FA"/>
    <w:rsid w:val="001C448D"/>
    <w:rsid w:val="001C47CE"/>
    <w:rsid w:val="001C5E1B"/>
    <w:rsid w:val="001C6B36"/>
    <w:rsid w:val="001C7DE2"/>
    <w:rsid w:val="001C7E4C"/>
    <w:rsid w:val="001D0182"/>
    <w:rsid w:val="001D05DA"/>
    <w:rsid w:val="001D0D52"/>
    <w:rsid w:val="001D0E6C"/>
    <w:rsid w:val="001D0EAC"/>
    <w:rsid w:val="001D1446"/>
    <w:rsid w:val="001D3172"/>
    <w:rsid w:val="001D3676"/>
    <w:rsid w:val="001D3767"/>
    <w:rsid w:val="001D3A85"/>
    <w:rsid w:val="001D4133"/>
    <w:rsid w:val="001D4A6B"/>
    <w:rsid w:val="001D5529"/>
    <w:rsid w:val="001D5E24"/>
    <w:rsid w:val="001D62E4"/>
    <w:rsid w:val="001D6599"/>
    <w:rsid w:val="001D6AF5"/>
    <w:rsid w:val="001D6C17"/>
    <w:rsid w:val="001D733D"/>
    <w:rsid w:val="001D74EA"/>
    <w:rsid w:val="001D7D7F"/>
    <w:rsid w:val="001E0088"/>
    <w:rsid w:val="001E015F"/>
    <w:rsid w:val="001E02A6"/>
    <w:rsid w:val="001E0541"/>
    <w:rsid w:val="001E06D6"/>
    <w:rsid w:val="001E1186"/>
    <w:rsid w:val="001E1C95"/>
    <w:rsid w:val="001E2C58"/>
    <w:rsid w:val="001E3359"/>
    <w:rsid w:val="001E455F"/>
    <w:rsid w:val="001E492E"/>
    <w:rsid w:val="001E4981"/>
    <w:rsid w:val="001E5230"/>
    <w:rsid w:val="001E5B08"/>
    <w:rsid w:val="001E5E06"/>
    <w:rsid w:val="001E5FBD"/>
    <w:rsid w:val="001E5FEF"/>
    <w:rsid w:val="001E6A2E"/>
    <w:rsid w:val="001E6CE0"/>
    <w:rsid w:val="001E70DA"/>
    <w:rsid w:val="001E7157"/>
    <w:rsid w:val="001E75E5"/>
    <w:rsid w:val="001E7F5D"/>
    <w:rsid w:val="001F01CC"/>
    <w:rsid w:val="001F0534"/>
    <w:rsid w:val="001F0A72"/>
    <w:rsid w:val="001F1267"/>
    <w:rsid w:val="001F1530"/>
    <w:rsid w:val="001F20DB"/>
    <w:rsid w:val="001F2F4F"/>
    <w:rsid w:val="001F304D"/>
    <w:rsid w:val="001F3ECB"/>
    <w:rsid w:val="001F43E9"/>
    <w:rsid w:val="001F456C"/>
    <w:rsid w:val="001F4B04"/>
    <w:rsid w:val="001F522B"/>
    <w:rsid w:val="001F5510"/>
    <w:rsid w:val="001F5828"/>
    <w:rsid w:val="001F5CC3"/>
    <w:rsid w:val="001F5F98"/>
    <w:rsid w:val="001F625A"/>
    <w:rsid w:val="001F7713"/>
    <w:rsid w:val="001F7C8A"/>
    <w:rsid w:val="002001C3"/>
    <w:rsid w:val="0020074C"/>
    <w:rsid w:val="002013D3"/>
    <w:rsid w:val="00201CD0"/>
    <w:rsid w:val="00201E10"/>
    <w:rsid w:val="00203A77"/>
    <w:rsid w:val="00204880"/>
    <w:rsid w:val="00204A4D"/>
    <w:rsid w:val="00204A93"/>
    <w:rsid w:val="002068D0"/>
    <w:rsid w:val="0020704A"/>
    <w:rsid w:val="0020711A"/>
    <w:rsid w:val="0020731E"/>
    <w:rsid w:val="0020762A"/>
    <w:rsid w:val="0020780A"/>
    <w:rsid w:val="00207C66"/>
    <w:rsid w:val="00210206"/>
    <w:rsid w:val="00210340"/>
    <w:rsid w:val="002109DA"/>
    <w:rsid w:val="00210C1C"/>
    <w:rsid w:val="00210FBB"/>
    <w:rsid w:val="002127B5"/>
    <w:rsid w:val="002127E9"/>
    <w:rsid w:val="00212CA5"/>
    <w:rsid w:val="00212D4E"/>
    <w:rsid w:val="00212D9A"/>
    <w:rsid w:val="00212F1E"/>
    <w:rsid w:val="0021385D"/>
    <w:rsid w:val="00213F9A"/>
    <w:rsid w:val="00214189"/>
    <w:rsid w:val="0021482E"/>
    <w:rsid w:val="002158B5"/>
    <w:rsid w:val="00215C7B"/>
    <w:rsid w:val="0021616E"/>
    <w:rsid w:val="002162F9"/>
    <w:rsid w:val="002165D3"/>
    <w:rsid w:val="0021681A"/>
    <w:rsid w:val="00220526"/>
    <w:rsid w:val="002205B8"/>
    <w:rsid w:val="0022072D"/>
    <w:rsid w:val="002213D8"/>
    <w:rsid w:val="00222F07"/>
    <w:rsid w:val="00223FEF"/>
    <w:rsid w:val="00224200"/>
    <w:rsid w:val="00224367"/>
    <w:rsid w:val="002257C9"/>
    <w:rsid w:val="00225A56"/>
    <w:rsid w:val="00226188"/>
    <w:rsid w:val="00226C62"/>
    <w:rsid w:val="00226D3C"/>
    <w:rsid w:val="0022773F"/>
    <w:rsid w:val="00227C38"/>
    <w:rsid w:val="00227EED"/>
    <w:rsid w:val="0023028C"/>
    <w:rsid w:val="0023059B"/>
    <w:rsid w:val="00230D34"/>
    <w:rsid w:val="00230E58"/>
    <w:rsid w:val="002320A6"/>
    <w:rsid w:val="00233A23"/>
    <w:rsid w:val="00233A89"/>
    <w:rsid w:val="00233D0E"/>
    <w:rsid w:val="002341AB"/>
    <w:rsid w:val="00234BF9"/>
    <w:rsid w:val="00234DFB"/>
    <w:rsid w:val="00234E04"/>
    <w:rsid w:val="00234FD3"/>
    <w:rsid w:val="002357B8"/>
    <w:rsid w:val="00235F7B"/>
    <w:rsid w:val="002364BF"/>
    <w:rsid w:val="00236A2A"/>
    <w:rsid w:val="00237561"/>
    <w:rsid w:val="0023767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3E75"/>
    <w:rsid w:val="002448AE"/>
    <w:rsid w:val="002448C4"/>
    <w:rsid w:val="00244E0D"/>
    <w:rsid w:val="002462B8"/>
    <w:rsid w:val="002465A1"/>
    <w:rsid w:val="00246834"/>
    <w:rsid w:val="00246D6E"/>
    <w:rsid w:val="002476C5"/>
    <w:rsid w:val="00250168"/>
    <w:rsid w:val="00250186"/>
    <w:rsid w:val="00250C07"/>
    <w:rsid w:val="00250E0D"/>
    <w:rsid w:val="002519F4"/>
    <w:rsid w:val="002522C7"/>
    <w:rsid w:val="00253289"/>
    <w:rsid w:val="00253F9A"/>
    <w:rsid w:val="00253FF3"/>
    <w:rsid w:val="00254366"/>
    <w:rsid w:val="00255C49"/>
    <w:rsid w:val="00255F9B"/>
    <w:rsid w:val="0025609E"/>
    <w:rsid w:val="0025661B"/>
    <w:rsid w:val="0025674D"/>
    <w:rsid w:val="002574F5"/>
    <w:rsid w:val="00257FAC"/>
    <w:rsid w:val="00260574"/>
    <w:rsid w:val="0026057C"/>
    <w:rsid w:val="002612BE"/>
    <w:rsid w:val="0026168B"/>
    <w:rsid w:val="00261A52"/>
    <w:rsid w:val="0026291D"/>
    <w:rsid w:val="00263103"/>
    <w:rsid w:val="0026340D"/>
    <w:rsid w:val="00263AF5"/>
    <w:rsid w:val="00263B06"/>
    <w:rsid w:val="0026460A"/>
    <w:rsid w:val="00264BA7"/>
    <w:rsid w:val="00264E44"/>
    <w:rsid w:val="00264EA2"/>
    <w:rsid w:val="0026565D"/>
    <w:rsid w:val="00265F3A"/>
    <w:rsid w:val="00266BD1"/>
    <w:rsid w:val="00267630"/>
    <w:rsid w:val="00267681"/>
    <w:rsid w:val="0027093D"/>
    <w:rsid w:val="002709B4"/>
    <w:rsid w:val="002711FE"/>
    <w:rsid w:val="00271E9F"/>
    <w:rsid w:val="0027287C"/>
    <w:rsid w:val="00272E1E"/>
    <w:rsid w:val="00273745"/>
    <w:rsid w:val="00273781"/>
    <w:rsid w:val="00273AAA"/>
    <w:rsid w:val="00273E52"/>
    <w:rsid w:val="0027455E"/>
    <w:rsid w:val="00274872"/>
    <w:rsid w:val="002764C9"/>
    <w:rsid w:val="0027681A"/>
    <w:rsid w:val="00281747"/>
    <w:rsid w:val="0028194D"/>
    <w:rsid w:val="00281DD0"/>
    <w:rsid w:val="00282074"/>
    <w:rsid w:val="00283068"/>
    <w:rsid w:val="0028378D"/>
    <w:rsid w:val="002838AD"/>
    <w:rsid w:val="00283E4A"/>
    <w:rsid w:val="0028428D"/>
    <w:rsid w:val="0028430C"/>
    <w:rsid w:val="002849BC"/>
    <w:rsid w:val="00284C4B"/>
    <w:rsid w:val="00284CE1"/>
    <w:rsid w:val="002857DE"/>
    <w:rsid w:val="002858EE"/>
    <w:rsid w:val="002865BB"/>
    <w:rsid w:val="0028667B"/>
    <w:rsid w:val="0028670D"/>
    <w:rsid w:val="00286F92"/>
    <w:rsid w:val="002900EE"/>
    <w:rsid w:val="002906A9"/>
    <w:rsid w:val="00290C05"/>
    <w:rsid w:val="00290D16"/>
    <w:rsid w:val="00290DA5"/>
    <w:rsid w:val="0029116C"/>
    <w:rsid w:val="0029152E"/>
    <w:rsid w:val="0029168C"/>
    <w:rsid w:val="00291823"/>
    <w:rsid w:val="00291F58"/>
    <w:rsid w:val="00292E94"/>
    <w:rsid w:val="00292EE0"/>
    <w:rsid w:val="00293E00"/>
    <w:rsid w:val="002941CE"/>
    <w:rsid w:val="0029445D"/>
    <w:rsid w:val="002947A7"/>
    <w:rsid w:val="00294F6D"/>
    <w:rsid w:val="00296682"/>
    <w:rsid w:val="00296DA6"/>
    <w:rsid w:val="00296DAA"/>
    <w:rsid w:val="00297302"/>
    <w:rsid w:val="002975E0"/>
    <w:rsid w:val="002977ED"/>
    <w:rsid w:val="002A00E7"/>
    <w:rsid w:val="002A058F"/>
    <w:rsid w:val="002A09A0"/>
    <w:rsid w:val="002A10E3"/>
    <w:rsid w:val="002A1CF0"/>
    <w:rsid w:val="002A2518"/>
    <w:rsid w:val="002A2C63"/>
    <w:rsid w:val="002A2DD0"/>
    <w:rsid w:val="002A2ED2"/>
    <w:rsid w:val="002A396A"/>
    <w:rsid w:val="002A3BBA"/>
    <w:rsid w:val="002A3D65"/>
    <w:rsid w:val="002A4B6E"/>
    <w:rsid w:val="002A5400"/>
    <w:rsid w:val="002A5BC9"/>
    <w:rsid w:val="002A6C12"/>
    <w:rsid w:val="002A70CD"/>
    <w:rsid w:val="002B0959"/>
    <w:rsid w:val="002B2584"/>
    <w:rsid w:val="002B2632"/>
    <w:rsid w:val="002B27D0"/>
    <w:rsid w:val="002B2D20"/>
    <w:rsid w:val="002B38C9"/>
    <w:rsid w:val="002B3AD2"/>
    <w:rsid w:val="002B3CF4"/>
    <w:rsid w:val="002B4502"/>
    <w:rsid w:val="002B4879"/>
    <w:rsid w:val="002B4A73"/>
    <w:rsid w:val="002B5AA3"/>
    <w:rsid w:val="002B5E59"/>
    <w:rsid w:val="002B6D35"/>
    <w:rsid w:val="002B796F"/>
    <w:rsid w:val="002B7DF0"/>
    <w:rsid w:val="002C1255"/>
    <w:rsid w:val="002C1AA0"/>
    <w:rsid w:val="002C21A4"/>
    <w:rsid w:val="002C28D8"/>
    <w:rsid w:val="002C3758"/>
    <w:rsid w:val="002C3C92"/>
    <w:rsid w:val="002C4364"/>
    <w:rsid w:val="002C516B"/>
    <w:rsid w:val="002C640E"/>
    <w:rsid w:val="002C64AC"/>
    <w:rsid w:val="002C6AB7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84"/>
    <w:rsid w:val="002D49E4"/>
    <w:rsid w:val="002D4D9C"/>
    <w:rsid w:val="002D58FC"/>
    <w:rsid w:val="002D5FB2"/>
    <w:rsid w:val="002D672E"/>
    <w:rsid w:val="002D6E17"/>
    <w:rsid w:val="002D74DD"/>
    <w:rsid w:val="002E0333"/>
    <w:rsid w:val="002E0815"/>
    <w:rsid w:val="002E0FAB"/>
    <w:rsid w:val="002E127B"/>
    <w:rsid w:val="002E1C22"/>
    <w:rsid w:val="002E1DCD"/>
    <w:rsid w:val="002E2660"/>
    <w:rsid w:val="002E4055"/>
    <w:rsid w:val="002E416F"/>
    <w:rsid w:val="002E445A"/>
    <w:rsid w:val="002E51F5"/>
    <w:rsid w:val="002E57FB"/>
    <w:rsid w:val="002E5AE1"/>
    <w:rsid w:val="002E5D2F"/>
    <w:rsid w:val="002E5D5D"/>
    <w:rsid w:val="002E5E6E"/>
    <w:rsid w:val="002E66E0"/>
    <w:rsid w:val="002E7ABF"/>
    <w:rsid w:val="002E7FDF"/>
    <w:rsid w:val="002F0010"/>
    <w:rsid w:val="002F08E7"/>
    <w:rsid w:val="002F0AC0"/>
    <w:rsid w:val="002F0BDA"/>
    <w:rsid w:val="002F1185"/>
    <w:rsid w:val="002F1838"/>
    <w:rsid w:val="002F2325"/>
    <w:rsid w:val="002F2ADC"/>
    <w:rsid w:val="002F304F"/>
    <w:rsid w:val="002F42A0"/>
    <w:rsid w:val="002F4599"/>
    <w:rsid w:val="002F5748"/>
    <w:rsid w:val="002F61CA"/>
    <w:rsid w:val="002F6BB2"/>
    <w:rsid w:val="002F7034"/>
    <w:rsid w:val="002F7658"/>
    <w:rsid w:val="00300158"/>
    <w:rsid w:val="00300479"/>
    <w:rsid w:val="00300E47"/>
    <w:rsid w:val="00300F02"/>
    <w:rsid w:val="003019D5"/>
    <w:rsid w:val="00301C60"/>
    <w:rsid w:val="0030355D"/>
    <w:rsid w:val="0030374F"/>
    <w:rsid w:val="00304A17"/>
    <w:rsid w:val="00304C32"/>
    <w:rsid w:val="003058C2"/>
    <w:rsid w:val="00306103"/>
    <w:rsid w:val="00306197"/>
    <w:rsid w:val="0030668F"/>
    <w:rsid w:val="0030692C"/>
    <w:rsid w:val="00306EB5"/>
    <w:rsid w:val="00306F72"/>
    <w:rsid w:val="00307252"/>
    <w:rsid w:val="00307A99"/>
    <w:rsid w:val="00310175"/>
    <w:rsid w:val="003104FA"/>
    <w:rsid w:val="00310618"/>
    <w:rsid w:val="0031096F"/>
    <w:rsid w:val="00310D20"/>
    <w:rsid w:val="00310FAB"/>
    <w:rsid w:val="0031137F"/>
    <w:rsid w:val="003114AC"/>
    <w:rsid w:val="003119C1"/>
    <w:rsid w:val="00311B47"/>
    <w:rsid w:val="00311C77"/>
    <w:rsid w:val="00313747"/>
    <w:rsid w:val="00313E00"/>
    <w:rsid w:val="00314814"/>
    <w:rsid w:val="00315CEE"/>
    <w:rsid w:val="0031610C"/>
    <w:rsid w:val="003161F4"/>
    <w:rsid w:val="00317322"/>
    <w:rsid w:val="00320970"/>
    <w:rsid w:val="00321001"/>
    <w:rsid w:val="003217F5"/>
    <w:rsid w:val="00322E62"/>
    <w:rsid w:val="00324523"/>
    <w:rsid w:val="0032488B"/>
    <w:rsid w:val="00324EAD"/>
    <w:rsid w:val="00325759"/>
    <w:rsid w:val="00325C95"/>
    <w:rsid w:val="00326298"/>
    <w:rsid w:val="00326606"/>
    <w:rsid w:val="00327D40"/>
    <w:rsid w:val="0033016D"/>
    <w:rsid w:val="003304CC"/>
    <w:rsid w:val="0033172A"/>
    <w:rsid w:val="00331ECC"/>
    <w:rsid w:val="003320A1"/>
    <w:rsid w:val="003321CF"/>
    <w:rsid w:val="00332E03"/>
    <w:rsid w:val="00332F4E"/>
    <w:rsid w:val="00333FC4"/>
    <w:rsid w:val="0033483E"/>
    <w:rsid w:val="00334DC0"/>
    <w:rsid w:val="00335351"/>
    <w:rsid w:val="003357C3"/>
    <w:rsid w:val="003357FD"/>
    <w:rsid w:val="00335821"/>
    <w:rsid w:val="003365EE"/>
    <w:rsid w:val="00336956"/>
    <w:rsid w:val="00337F67"/>
    <w:rsid w:val="00340FC8"/>
    <w:rsid w:val="00342048"/>
    <w:rsid w:val="00342420"/>
    <w:rsid w:val="00342620"/>
    <w:rsid w:val="003427A2"/>
    <w:rsid w:val="003438FD"/>
    <w:rsid w:val="00344572"/>
    <w:rsid w:val="003447BF"/>
    <w:rsid w:val="00344948"/>
    <w:rsid w:val="00344D0B"/>
    <w:rsid w:val="00346A79"/>
    <w:rsid w:val="00346A88"/>
    <w:rsid w:val="003472F1"/>
    <w:rsid w:val="0034796F"/>
    <w:rsid w:val="00347ABC"/>
    <w:rsid w:val="003516B2"/>
    <w:rsid w:val="00351A82"/>
    <w:rsid w:val="00351B63"/>
    <w:rsid w:val="0035204A"/>
    <w:rsid w:val="0035228B"/>
    <w:rsid w:val="00352D5F"/>
    <w:rsid w:val="00352FC1"/>
    <w:rsid w:val="00354205"/>
    <w:rsid w:val="00354815"/>
    <w:rsid w:val="00354F67"/>
    <w:rsid w:val="0035501F"/>
    <w:rsid w:val="00355667"/>
    <w:rsid w:val="00355DB0"/>
    <w:rsid w:val="003569DD"/>
    <w:rsid w:val="00356BD8"/>
    <w:rsid w:val="00356E88"/>
    <w:rsid w:val="00356E8D"/>
    <w:rsid w:val="003573E5"/>
    <w:rsid w:val="00357B1B"/>
    <w:rsid w:val="00357C0E"/>
    <w:rsid w:val="00360587"/>
    <w:rsid w:val="003609E1"/>
    <w:rsid w:val="00360BEA"/>
    <w:rsid w:val="00361888"/>
    <w:rsid w:val="00361EAC"/>
    <w:rsid w:val="00362591"/>
    <w:rsid w:val="0036268A"/>
    <w:rsid w:val="0036316F"/>
    <w:rsid w:val="003637AF"/>
    <w:rsid w:val="00363D77"/>
    <w:rsid w:val="0036401C"/>
    <w:rsid w:val="0036491D"/>
    <w:rsid w:val="00365202"/>
    <w:rsid w:val="003663FF"/>
    <w:rsid w:val="00367092"/>
    <w:rsid w:val="003675E4"/>
    <w:rsid w:val="003675E8"/>
    <w:rsid w:val="00367C12"/>
    <w:rsid w:val="00367E07"/>
    <w:rsid w:val="003709CF"/>
    <w:rsid w:val="0037151D"/>
    <w:rsid w:val="0037196F"/>
    <w:rsid w:val="00371990"/>
    <w:rsid w:val="00371BEB"/>
    <w:rsid w:val="0037238C"/>
    <w:rsid w:val="003727B5"/>
    <w:rsid w:val="00372F51"/>
    <w:rsid w:val="003731AC"/>
    <w:rsid w:val="0037327C"/>
    <w:rsid w:val="00373828"/>
    <w:rsid w:val="00374646"/>
    <w:rsid w:val="00374D5C"/>
    <w:rsid w:val="00375115"/>
    <w:rsid w:val="00375D16"/>
    <w:rsid w:val="00376071"/>
    <w:rsid w:val="00376852"/>
    <w:rsid w:val="00376B0A"/>
    <w:rsid w:val="00376DF1"/>
    <w:rsid w:val="003770C7"/>
    <w:rsid w:val="00377A63"/>
    <w:rsid w:val="00380028"/>
    <w:rsid w:val="0038098A"/>
    <w:rsid w:val="003812E0"/>
    <w:rsid w:val="00381DC2"/>
    <w:rsid w:val="00381F06"/>
    <w:rsid w:val="00382086"/>
    <w:rsid w:val="003820EE"/>
    <w:rsid w:val="00382348"/>
    <w:rsid w:val="0038266F"/>
    <w:rsid w:val="003827DA"/>
    <w:rsid w:val="003829BC"/>
    <w:rsid w:val="00384388"/>
    <w:rsid w:val="003849A4"/>
    <w:rsid w:val="003852B9"/>
    <w:rsid w:val="00385B7B"/>
    <w:rsid w:val="00385B86"/>
    <w:rsid w:val="00386739"/>
    <w:rsid w:val="0038695A"/>
    <w:rsid w:val="00386DD4"/>
    <w:rsid w:val="00387D74"/>
    <w:rsid w:val="00387D9D"/>
    <w:rsid w:val="00390040"/>
    <w:rsid w:val="00390599"/>
    <w:rsid w:val="00390841"/>
    <w:rsid w:val="00391A08"/>
    <w:rsid w:val="00391C07"/>
    <w:rsid w:val="003934C6"/>
    <w:rsid w:val="0039380B"/>
    <w:rsid w:val="00394884"/>
    <w:rsid w:val="00394909"/>
    <w:rsid w:val="0039490F"/>
    <w:rsid w:val="00394DDF"/>
    <w:rsid w:val="00396C28"/>
    <w:rsid w:val="003A0799"/>
    <w:rsid w:val="003A1090"/>
    <w:rsid w:val="003A1645"/>
    <w:rsid w:val="003A1A77"/>
    <w:rsid w:val="003A209D"/>
    <w:rsid w:val="003A22C8"/>
    <w:rsid w:val="003A24E7"/>
    <w:rsid w:val="003A250E"/>
    <w:rsid w:val="003A26FB"/>
    <w:rsid w:val="003A276C"/>
    <w:rsid w:val="003A297D"/>
    <w:rsid w:val="003A310C"/>
    <w:rsid w:val="003A35C6"/>
    <w:rsid w:val="003A459E"/>
    <w:rsid w:val="003A4A4C"/>
    <w:rsid w:val="003A51D4"/>
    <w:rsid w:val="003A6C11"/>
    <w:rsid w:val="003A70C8"/>
    <w:rsid w:val="003B024F"/>
    <w:rsid w:val="003B05D2"/>
    <w:rsid w:val="003B0D27"/>
    <w:rsid w:val="003B1B55"/>
    <w:rsid w:val="003B209D"/>
    <w:rsid w:val="003B25CC"/>
    <w:rsid w:val="003B2C73"/>
    <w:rsid w:val="003B2D89"/>
    <w:rsid w:val="003B2DB8"/>
    <w:rsid w:val="003B3224"/>
    <w:rsid w:val="003B3929"/>
    <w:rsid w:val="003B519E"/>
    <w:rsid w:val="003B5AAB"/>
    <w:rsid w:val="003B5F8F"/>
    <w:rsid w:val="003B68EA"/>
    <w:rsid w:val="003B6C59"/>
    <w:rsid w:val="003B6FC7"/>
    <w:rsid w:val="003B769D"/>
    <w:rsid w:val="003B79CD"/>
    <w:rsid w:val="003C1275"/>
    <w:rsid w:val="003C158C"/>
    <w:rsid w:val="003C18BE"/>
    <w:rsid w:val="003C21B3"/>
    <w:rsid w:val="003C247A"/>
    <w:rsid w:val="003C26B2"/>
    <w:rsid w:val="003C27EA"/>
    <w:rsid w:val="003C2F53"/>
    <w:rsid w:val="003C329A"/>
    <w:rsid w:val="003C43BE"/>
    <w:rsid w:val="003C483D"/>
    <w:rsid w:val="003C50BD"/>
    <w:rsid w:val="003C520A"/>
    <w:rsid w:val="003C5363"/>
    <w:rsid w:val="003C546B"/>
    <w:rsid w:val="003C6408"/>
    <w:rsid w:val="003C67A3"/>
    <w:rsid w:val="003C742A"/>
    <w:rsid w:val="003C7686"/>
    <w:rsid w:val="003C7C93"/>
    <w:rsid w:val="003C7DAD"/>
    <w:rsid w:val="003C7E38"/>
    <w:rsid w:val="003C7F90"/>
    <w:rsid w:val="003D0169"/>
    <w:rsid w:val="003D0820"/>
    <w:rsid w:val="003D0A01"/>
    <w:rsid w:val="003D0CBC"/>
    <w:rsid w:val="003D10EF"/>
    <w:rsid w:val="003D128D"/>
    <w:rsid w:val="003D3DDE"/>
    <w:rsid w:val="003D4238"/>
    <w:rsid w:val="003D459F"/>
    <w:rsid w:val="003D4A69"/>
    <w:rsid w:val="003D4CAC"/>
    <w:rsid w:val="003D4CDB"/>
    <w:rsid w:val="003D5782"/>
    <w:rsid w:val="003D59F0"/>
    <w:rsid w:val="003D5D82"/>
    <w:rsid w:val="003D703B"/>
    <w:rsid w:val="003E07F0"/>
    <w:rsid w:val="003E0B0B"/>
    <w:rsid w:val="003E0F85"/>
    <w:rsid w:val="003E10B3"/>
    <w:rsid w:val="003E1C3F"/>
    <w:rsid w:val="003E265F"/>
    <w:rsid w:val="003E3492"/>
    <w:rsid w:val="003E3746"/>
    <w:rsid w:val="003E37D5"/>
    <w:rsid w:val="003E3C4B"/>
    <w:rsid w:val="003E3FA5"/>
    <w:rsid w:val="003E47FB"/>
    <w:rsid w:val="003E4F90"/>
    <w:rsid w:val="003E4FE9"/>
    <w:rsid w:val="003E50CE"/>
    <w:rsid w:val="003E52C5"/>
    <w:rsid w:val="003E5A6E"/>
    <w:rsid w:val="003E5C37"/>
    <w:rsid w:val="003E5C4E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4F7"/>
    <w:rsid w:val="003F372D"/>
    <w:rsid w:val="003F385D"/>
    <w:rsid w:val="003F3AFF"/>
    <w:rsid w:val="003F3E67"/>
    <w:rsid w:val="003F3FA5"/>
    <w:rsid w:val="003F4002"/>
    <w:rsid w:val="003F401D"/>
    <w:rsid w:val="003F47B1"/>
    <w:rsid w:val="003F4BE4"/>
    <w:rsid w:val="003F4E31"/>
    <w:rsid w:val="003F5EE4"/>
    <w:rsid w:val="003F6003"/>
    <w:rsid w:val="003F615E"/>
    <w:rsid w:val="003F6EB4"/>
    <w:rsid w:val="003F7499"/>
    <w:rsid w:val="003F78E3"/>
    <w:rsid w:val="00400629"/>
    <w:rsid w:val="00400771"/>
    <w:rsid w:val="00400867"/>
    <w:rsid w:val="00400D71"/>
    <w:rsid w:val="00400DA8"/>
    <w:rsid w:val="004014F1"/>
    <w:rsid w:val="00402707"/>
    <w:rsid w:val="00402AEA"/>
    <w:rsid w:val="00403337"/>
    <w:rsid w:val="00403779"/>
    <w:rsid w:val="004039A6"/>
    <w:rsid w:val="004045E9"/>
    <w:rsid w:val="00404DD8"/>
    <w:rsid w:val="00405396"/>
    <w:rsid w:val="004055C5"/>
    <w:rsid w:val="00405693"/>
    <w:rsid w:val="0040584F"/>
    <w:rsid w:val="00406D48"/>
    <w:rsid w:val="004102B7"/>
    <w:rsid w:val="0041059F"/>
    <w:rsid w:val="00410885"/>
    <w:rsid w:val="0041095F"/>
    <w:rsid w:val="00410ED9"/>
    <w:rsid w:val="0041138F"/>
    <w:rsid w:val="00411AC7"/>
    <w:rsid w:val="004129C2"/>
    <w:rsid w:val="00412C92"/>
    <w:rsid w:val="00413981"/>
    <w:rsid w:val="00413C49"/>
    <w:rsid w:val="004142DB"/>
    <w:rsid w:val="004144E8"/>
    <w:rsid w:val="00414623"/>
    <w:rsid w:val="0041484C"/>
    <w:rsid w:val="00415E78"/>
    <w:rsid w:val="00416016"/>
    <w:rsid w:val="00416CDC"/>
    <w:rsid w:val="00416CF9"/>
    <w:rsid w:val="00417100"/>
    <w:rsid w:val="00417E7D"/>
    <w:rsid w:val="00420A18"/>
    <w:rsid w:val="00421007"/>
    <w:rsid w:val="00421871"/>
    <w:rsid w:val="00422095"/>
    <w:rsid w:val="0042347D"/>
    <w:rsid w:val="004235AF"/>
    <w:rsid w:val="004242B4"/>
    <w:rsid w:val="004242F3"/>
    <w:rsid w:val="0042484B"/>
    <w:rsid w:val="00424C3E"/>
    <w:rsid w:val="00425560"/>
    <w:rsid w:val="004259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34DE"/>
    <w:rsid w:val="0043396A"/>
    <w:rsid w:val="00434103"/>
    <w:rsid w:val="00434FD9"/>
    <w:rsid w:val="004355FE"/>
    <w:rsid w:val="0043578F"/>
    <w:rsid w:val="00435C7E"/>
    <w:rsid w:val="00436F97"/>
    <w:rsid w:val="00440855"/>
    <w:rsid w:val="00440ABC"/>
    <w:rsid w:val="004418A8"/>
    <w:rsid w:val="00441BB7"/>
    <w:rsid w:val="00442151"/>
    <w:rsid w:val="0044271A"/>
    <w:rsid w:val="0044291D"/>
    <w:rsid w:val="0044306D"/>
    <w:rsid w:val="00443B72"/>
    <w:rsid w:val="00443F80"/>
    <w:rsid w:val="00444B72"/>
    <w:rsid w:val="00444D7D"/>
    <w:rsid w:val="004450F0"/>
    <w:rsid w:val="0044689A"/>
    <w:rsid w:val="004472E2"/>
    <w:rsid w:val="0044739A"/>
    <w:rsid w:val="004479C8"/>
    <w:rsid w:val="00447C26"/>
    <w:rsid w:val="00447F71"/>
    <w:rsid w:val="00451619"/>
    <w:rsid w:val="00452E29"/>
    <w:rsid w:val="00453429"/>
    <w:rsid w:val="0045468A"/>
    <w:rsid w:val="00455498"/>
    <w:rsid w:val="004568E4"/>
    <w:rsid w:val="00456DBA"/>
    <w:rsid w:val="004600CD"/>
    <w:rsid w:val="004604CE"/>
    <w:rsid w:val="00460A42"/>
    <w:rsid w:val="00460F5B"/>
    <w:rsid w:val="00461888"/>
    <w:rsid w:val="00462205"/>
    <w:rsid w:val="004627EB"/>
    <w:rsid w:val="00462EFF"/>
    <w:rsid w:val="004632FF"/>
    <w:rsid w:val="00463473"/>
    <w:rsid w:val="0046362F"/>
    <w:rsid w:val="00463FBC"/>
    <w:rsid w:val="004644F8"/>
    <w:rsid w:val="00464FA4"/>
    <w:rsid w:val="0046531B"/>
    <w:rsid w:val="004675A0"/>
    <w:rsid w:val="00467A31"/>
    <w:rsid w:val="004700ED"/>
    <w:rsid w:val="004702C3"/>
    <w:rsid w:val="004708A1"/>
    <w:rsid w:val="004709B5"/>
    <w:rsid w:val="004730B7"/>
    <w:rsid w:val="00473A6B"/>
    <w:rsid w:val="00473E24"/>
    <w:rsid w:val="00473ED6"/>
    <w:rsid w:val="00473F59"/>
    <w:rsid w:val="0047404B"/>
    <w:rsid w:val="00474F28"/>
    <w:rsid w:val="00475726"/>
    <w:rsid w:val="004759AC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3E32"/>
    <w:rsid w:val="00484365"/>
    <w:rsid w:val="00485B25"/>
    <w:rsid w:val="004864BA"/>
    <w:rsid w:val="004865D4"/>
    <w:rsid w:val="00486E8F"/>
    <w:rsid w:val="0049218E"/>
    <w:rsid w:val="00492640"/>
    <w:rsid w:val="00492EA4"/>
    <w:rsid w:val="004933A0"/>
    <w:rsid w:val="00494285"/>
    <w:rsid w:val="00494941"/>
    <w:rsid w:val="00494E1C"/>
    <w:rsid w:val="004961B0"/>
    <w:rsid w:val="004A00EE"/>
    <w:rsid w:val="004A0401"/>
    <w:rsid w:val="004A06BF"/>
    <w:rsid w:val="004A0D1C"/>
    <w:rsid w:val="004A1416"/>
    <w:rsid w:val="004A16CD"/>
    <w:rsid w:val="004A3660"/>
    <w:rsid w:val="004A3738"/>
    <w:rsid w:val="004A4C85"/>
    <w:rsid w:val="004A53A2"/>
    <w:rsid w:val="004A59AE"/>
    <w:rsid w:val="004A61DC"/>
    <w:rsid w:val="004A6FFD"/>
    <w:rsid w:val="004A79A7"/>
    <w:rsid w:val="004B035C"/>
    <w:rsid w:val="004B0607"/>
    <w:rsid w:val="004B0A42"/>
    <w:rsid w:val="004B1DC5"/>
    <w:rsid w:val="004B1E57"/>
    <w:rsid w:val="004B2651"/>
    <w:rsid w:val="004B30AF"/>
    <w:rsid w:val="004B338D"/>
    <w:rsid w:val="004B3A21"/>
    <w:rsid w:val="004B43EF"/>
    <w:rsid w:val="004B49AE"/>
    <w:rsid w:val="004B53BD"/>
    <w:rsid w:val="004B5719"/>
    <w:rsid w:val="004B5744"/>
    <w:rsid w:val="004B5F74"/>
    <w:rsid w:val="004B61FB"/>
    <w:rsid w:val="004B651B"/>
    <w:rsid w:val="004B6EED"/>
    <w:rsid w:val="004B702F"/>
    <w:rsid w:val="004B7473"/>
    <w:rsid w:val="004B798E"/>
    <w:rsid w:val="004C02F0"/>
    <w:rsid w:val="004C0CC5"/>
    <w:rsid w:val="004C162B"/>
    <w:rsid w:val="004C1DC1"/>
    <w:rsid w:val="004C3D5B"/>
    <w:rsid w:val="004C42C8"/>
    <w:rsid w:val="004C4F82"/>
    <w:rsid w:val="004C53AB"/>
    <w:rsid w:val="004C5515"/>
    <w:rsid w:val="004C56BA"/>
    <w:rsid w:val="004C5B79"/>
    <w:rsid w:val="004C5D4C"/>
    <w:rsid w:val="004C6282"/>
    <w:rsid w:val="004C67B1"/>
    <w:rsid w:val="004C6B62"/>
    <w:rsid w:val="004C6C80"/>
    <w:rsid w:val="004C737B"/>
    <w:rsid w:val="004C774E"/>
    <w:rsid w:val="004C7894"/>
    <w:rsid w:val="004D02AA"/>
    <w:rsid w:val="004D09B8"/>
    <w:rsid w:val="004D0AE5"/>
    <w:rsid w:val="004D0CF4"/>
    <w:rsid w:val="004D100C"/>
    <w:rsid w:val="004D18D7"/>
    <w:rsid w:val="004D199C"/>
    <w:rsid w:val="004D1B25"/>
    <w:rsid w:val="004D1BCE"/>
    <w:rsid w:val="004D27B4"/>
    <w:rsid w:val="004D27EA"/>
    <w:rsid w:val="004D2E43"/>
    <w:rsid w:val="004D2F99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0D82"/>
    <w:rsid w:val="004E1244"/>
    <w:rsid w:val="004E1E39"/>
    <w:rsid w:val="004E2ABF"/>
    <w:rsid w:val="004E2B0A"/>
    <w:rsid w:val="004E2DA8"/>
    <w:rsid w:val="004E3857"/>
    <w:rsid w:val="004E38E8"/>
    <w:rsid w:val="004E393E"/>
    <w:rsid w:val="004E4079"/>
    <w:rsid w:val="004E4265"/>
    <w:rsid w:val="004E44AA"/>
    <w:rsid w:val="004E485C"/>
    <w:rsid w:val="004E4D11"/>
    <w:rsid w:val="004E5CBC"/>
    <w:rsid w:val="004E5F5C"/>
    <w:rsid w:val="004E67CC"/>
    <w:rsid w:val="004E6A17"/>
    <w:rsid w:val="004E6F0F"/>
    <w:rsid w:val="004E7FDD"/>
    <w:rsid w:val="004F00CA"/>
    <w:rsid w:val="004F06A1"/>
    <w:rsid w:val="004F2245"/>
    <w:rsid w:val="004F29BB"/>
    <w:rsid w:val="004F2B4C"/>
    <w:rsid w:val="004F30D3"/>
    <w:rsid w:val="004F3447"/>
    <w:rsid w:val="004F54E6"/>
    <w:rsid w:val="004F6157"/>
    <w:rsid w:val="004F6450"/>
    <w:rsid w:val="004F6FBE"/>
    <w:rsid w:val="004F72E3"/>
    <w:rsid w:val="004F75F7"/>
    <w:rsid w:val="00500EF2"/>
    <w:rsid w:val="00501342"/>
    <w:rsid w:val="005025F0"/>
    <w:rsid w:val="0050315E"/>
    <w:rsid w:val="00503C56"/>
    <w:rsid w:val="005042B3"/>
    <w:rsid w:val="005066DA"/>
    <w:rsid w:val="00506DA3"/>
    <w:rsid w:val="00507481"/>
    <w:rsid w:val="0050764D"/>
    <w:rsid w:val="005077C0"/>
    <w:rsid w:val="00507B49"/>
    <w:rsid w:val="0051003B"/>
    <w:rsid w:val="0051064E"/>
    <w:rsid w:val="00511318"/>
    <w:rsid w:val="00512263"/>
    <w:rsid w:val="00512355"/>
    <w:rsid w:val="00512A44"/>
    <w:rsid w:val="00512F06"/>
    <w:rsid w:val="00513470"/>
    <w:rsid w:val="00514232"/>
    <w:rsid w:val="00514235"/>
    <w:rsid w:val="005154EF"/>
    <w:rsid w:val="0051591A"/>
    <w:rsid w:val="0051605E"/>
    <w:rsid w:val="0051646D"/>
    <w:rsid w:val="00516896"/>
    <w:rsid w:val="00516B98"/>
    <w:rsid w:val="005170F0"/>
    <w:rsid w:val="00517AD8"/>
    <w:rsid w:val="00517BA6"/>
    <w:rsid w:val="0052017D"/>
    <w:rsid w:val="00520E90"/>
    <w:rsid w:val="005217BB"/>
    <w:rsid w:val="00522492"/>
    <w:rsid w:val="00522BDE"/>
    <w:rsid w:val="00522EC8"/>
    <w:rsid w:val="0052318B"/>
    <w:rsid w:val="00523549"/>
    <w:rsid w:val="00523ED6"/>
    <w:rsid w:val="0052422B"/>
    <w:rsid w:val="00524E24"/>
    <w:rsid w:val="00525145"/>
    <w:rsid w:val="0052543C"/>
    <w:rsid w:val="00526119"/>
    <w:rsid w:val="00526429"/>
    <w:rsid w:val="005265E7"/>
    <w:rsid w:val="00526659"/>
    <w:rsid w:val="005268E8"/>
    <w:rsid w:val="00526F20"/>
    <w:rsid w:val="00527394"/>
    <w:rsid w:val="00527824"/>
    <w:rsid w:val="00527830"/>
    <w:rsid w:val="0053024A"/>
    <w:rsid w:val="005312B0"/>
    <w:rsid w:val="00531BAB"/>
    <w:rsid w:val="005322A6"/>
    <w:rsid w:val="00532D71"/>
    <w:rsid w:val="0053485F"/>
    <w:rsid w:val="00535D0D"/>
    <w:rsid w:val="00535DD3"/>
    <w:rsid w:val="00536126"/>
    <w:rsid w:val="00536D75"/>
    <w:rsid w:val="00537470"/>
    <w:rsid w:val="00537F73"/>
    <w:rsid w:val="005405B3"/>
    <w:rsid w:val="005406F0"/>
    <w:rsid w:val="00540C31"/>
    <w:rsid w:val="00541579"/>
    <w:rsid w:val="005417A5"/>
    <w:rsid w:val="00541F2D"/>
    <w:rsid w:val="005420FF"/>
    <w:rsid w:val="00542AC4"/>
    <w:rsid w:val="00543075"/>
    <w:rsid w:val="00543E18"/>
    <w:rsid w:val="00543ED4"/>
    <w:rsid w:val="00544DCC"/>
    <w:rsid w:val="005452AE"/>
    <w:rsid w:val="00546305"/>
    <w:rsid w:val="00546CB2"/>
    <w:rsid w:val="00546F9E"/>
    <w:rsid w:val="005474B2"/>
    <w:rsid w:val="00547714"/>
    <w:rsid w:val="0054793F"/>
    <w:rsid w:val="00547CA7"/>
    <w:rsid w:val="005500D6"/>
    <w:rsid w:val="0055020F"/>
    <w:rsid w:val="005503D6"/>
    <w:rsid w:val="00550802"/>
    <w:rsid w:val="00550A1E"/>
    <w:rsid w:val="00551303"/>
    <w:rsid w:val="005514CA"/>
    <w:rsid w:val="00552247"/>
    <w:rsid w:val="00552F63"/>
    <w:rsid w:val="00554ECC"/>
    <w:rsid w:val="0055509B"/>
    <w:rsid w:val="005554F3"/>
    <w:rsid w:val="00555608"/>
    <w:rsid w:val="005557B6"/>
    <w:rsid w:val="00556327"/>
    <w:rsid w:val="00556545"/>
    <w:rsid w:val="00556BCF"/>
    <w:rsid w:val="005604A5"/>
    <w:rsid w:val="005613A7"/>
    <w:rsid w:val="00561877"/>
    <w:rsid w:val="00561B44"/>
    <w:rsid w:val="00562C85"/>
    <w:rsid w:val="00562FF9"/>
    <w:rsid w:val="0056318B"/>
    <w:rsid w:val="00563B34"/>
    <w:rsid w:val="00563CAF"/>
    <w:rsid w:val="00563D52"/>
    <w:rsid w:val="00565212"/>
    <w:rsid w:val="00565E01"/>
    <w:rsid w:val="005661BD"/>
    <w:rsid w:val="0056645E"/>
    <w:rsid w:val="005665E8"/>
    <w:rsid w:val="00566A81"/>
    <w:rsid w:val="005671F4"/>
    <w:rsid w:val="005675E4"/>
    <w:rsid w:val="005677AF"/>
    <w:rsid w:val="005678CA"/>
    <w:rsid w:val="00567B13"/>
    <w:rsid w:val="005700D6"/>
    <w:rsid w:val="00570DEC"/>
    <w:rsid w:val="00572085"/>
    <w:rsid w:val="00572DE5"/>
    <w:rsid w:val="005739B5"/>
    <w:rsid w:val="00573E9A"/>
    <w:rsid w:val="00574556"/>
    <w:rsid w:val="005746F4"/>
    <w:rsid w:val="00574B24"/>
    <w:rsid w:val="005756B7"/>
    <w:rsid w:val="00576131"/>
    <w:rsid w:val="005763A9"/>
    <w:rsid w:val="00576973"/>
    <w:rsid w:val="00577A59"/>
    <w:rsid w:val="00577E77"/>
    <w:rsid w:val="005801FB"/>
    <w:rsid w:val="0058050A"/>
    <w:rsid w:val="0058070A"/>
    <w:rsid w:val="00581AAF"/>
    <w:rsid w:val="00583548"/>
    <w:rsid w:val="00583C5C"/>
    <w:rsid w:val="00584093"/>
    <w:rsid w:val="0058431D"/>
    <w:rsid w:val="00585052"/>
    <w:rsid w:val="00585859"/>
    <w:rsid w:val="00585F9D"/>
    <w:rsid w:val="0058657D"/>
    <w:rsid w:val="005870EC"/>
    <w:rsid w:val="0058793A"/>
    <w:rsid w:val="00587A2F"/>
    <w:rsid w:val="00587E05"/>
    <w:rsid w:val="00587FFD"/>
    <w:rsid w:val="00590461"/>
    <w:rsid w:val="00590965"/>
    <w:rsid w:val="00590E9B"/>
    <w:rsid w:val="005914D9"/>
    <w:rsid w:val="00591650"/>
    <w:rsid w:val="0059209C"/>
    <w:rsid w:val="0059339D"/>
    <w:rsid w:val="00593802"/>
    <w:rsid w:val="00594692"/>
    <w:rsid w:val="00594A62"/>
    <w:rsid w:val="00594AE6"/>
    <w:rsid w:val="0059549F"/>
    <w:rsid w:val="0059587C"/>
    <w:rsid w:val="00595C6B"/>
    <w:rsid w:val="005961D7"/>
    <w:rsid w:val="00596B0D"/>
    <w:rsid w:val="00597552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721"/>
    <w:rsid w:val="005A596D"/>
    <w:rsid w:val="005A5ACF"/>
    <w:rsid w:val="005A72D0"/>
    <w:rsid w:val="005A76DE"/>
    <w:rsid w:val="005B0C30"/>
    <w:rsid w:val="005B18D0"/>
    <w:rsid w:val="005B1921"/>
    <w:rsid w:val="005B1D85"/>
    <w:rsid w:val="005B2269"/>
    <w:rsid w:val="005B2284"/>
    <w:rsid w:val="005B235D"/>
    <w:rsid w:val="005B2566"/>
    <w:rsid w:val="005B2E3C"/>
    <w:rsid w:val="005B3051"/>
    <w:rsid w:val="005B3177"/>
    <w:rsid w:val="005B3F64"/>
    <w:rsid w:val="005B40B9"/>
    <w:rsid w:val="005B452D"/>
    <w:rsid w:val="005B453A"/>
    <w:rsid w:val="005B4565"/>
    <w:rsid w:val="005B45E2"/>
    <w:rsid w:val="005B4999"/>
    <w:rsid w:val="005B4E8B"/>
    <w:rsid w:val="005B4F27"/>
    <w:rsid w:val="005B5162"/>
    <w:rsid w:val="005B6795"/>
    <w:rsid w:val="005B6AAA"/>
    <w:rsid w:val="005B6C66"/>
    <w:rsid w:val="005B6CF2"/>
    <w:rsid w:val="005B7459"/>
    <w:rsid w:val="005B7B67"/>
    <w:rsid w:val="005C142E"/>
    <w:rsid w:val="005C1457"/>
    <w:rsid w:val="005C1967"/>
    <w:rsid w:val="005C1D6D"/>
    <w:rsid w:val="005C282D"/>
    <w:rsid w:val="005C2A4B"/>
    <w:rsid w:val="005C2DCD"/>
    <w:rsid w:val="005C3093"/>
    <w:rsid w:val="005C3632"/>
    <w:rsid w:val="005C3A84"/>
    <w:rsid w:val="005C3E5D"/>
    <w:rsid w:val="005C429C"/>
    <w:rsid w:val="005C43BE"/>
    <w:rsid w:val="005C537B"/>
    <w:rsid w:val="005C5B56"/>
    <w:rsid w:val="005C62C7"/>
    <w:rsid w:val="005C6B05"/>
    <w:rsid w:val="005C7C13"/>
    <w:rsid w:val="005C7FF4"/>
    <w:rsid w:val="005D0A72"/>
    <w:rsid w:val="005D0EF5"/>
    <w:rsid w:val="005D18BD"/>
    <w:rsid w:val="005D1D63"/>
    <w:rsid w:val="005D1D9D"/>
    <w:rsid w:val="005D2187"/>
    <w:rsid w:val="005D222D"/>
    <w:rsid w:val="005D2632"/>
    <w:rsid w:val="005D2F8E"/>
    <w:rsid w:val="005D41CE"/>
    <w:rsid w:val="005D4277"/>
    <w:rsid w:val="005D46BF"/>
    <w:rsid w:val="005D5439"/>
    <w:rsid w:val="005D5713"/>
    <w:rsid w:val="005D571D"/>
    <w:rsid w:val="005D6B74"/>
    <w:rsid w:val="005D6E1B"/>
    <w:rsid w:val="005D6E69"/>
    <w:rsid w:val="005D788B"/>
    <w:rsid w:val="005E021A"/>
    <w:rsid w:val="005E1624"/>
    <w:rsid w:val="005E1796"/>
    <w:rsid w:val="005E1F42"/>
    <w:rsid w:val="005E1F93"/>
    <w:rsid w:val="005E28F3"/>
    <w:rsid w:val="005E2E31"/>
    <w:rsid w:val="005E3050"/>
    <w:rsid w:val="005E31BE"/>
    <w:rsid w:val="005E3251"/>
    <w:rsid w:val="005E41E3"/>
    <w:rsid w:val="005E425E"/>
    <w:rsid w:val="005E449D"/>
    <w:rsid w:val="005E5619"/>
    <w:rsid w:val="005E5819"/>
    <w:rsid w:val="005E7BD6"/>
    <w:rsid w:val="005E7EFD"/>
    <w:rsid w:val="005E7F9C"/>
    <w:rsid w:val="005F00A7"/>
    <w:rsid w:val="005F0F37"/>
    <w:rsid w:val="005F1C17"/>
    <w:rsid w:val="005F21C7"/>
    <w:rsid w:val="005F2232"/>
    <w:rsid w:val="005F2717"/>
    <w:rsid w:val="005F309D"/>
    <w:rsid w:val="005F3BCE"/>
    <w:rsid w:val="005F3F67"/>
    <w:rsid w:val="005F4ACA"/>
    <w:rsid w:val="005F4AE4"/>
    <w:rsid w:val="005F4B3A"/>
    <w:rsid w:val="005F52BE"/>
    <w:rsid w:val="005F57EC"/>
    <w:rsid w:val="005F5C05"/>
    <w:rsid w:val="005F6DCD"/>
    <w:rsid w:val="005F7CAB"/>
    <w:rsid w:val="00600366"/>
    <w:rsid w:val="00600939"/>
    <w:rsid w:val="00602193"/>
    <w:rsid w:val="006023F6"/>
    <w:rsid w:val="006024B3"/>
    <w:rsid w:val="00602BB4"/>
    <w:rsid w:val="00603094"/>
    <w:rsid w:val="006033EF"/>
    <w:rsid w:val="006037AC"/>
    <w:rsid w:val="006039FF"/>
    <w:rsid w:val="00603A43"/>
    <w:rsid w:val="00603F8B"/>
    <w:rsid w:val="00604067"/>
    <w:rsid w:val="00605F1C"/>
    <w:rsid w:val="00606790"/>
    <w:rsid w:val="00606E40"/>
    <w:rsid w:val="006074CA"/>
    <w:rsid w:val="00607BE5"/>
    <w:rsid w:val="0061001D"/>
    <w:rsid w:val="00610BCA"/>
    <w:rsid w:val="00610FD0"/>
    <w:rsid w:val="0061265C"/>
    <w:rsid w:val="00612800"/>
    <w:rsid w:val="00612F76"/>
    <w:rsid w:val="00612FCC"/>
    <w:rsid w:val="006140D1"/>
    <w:rsid w:val="0061545E"/>
    <w:rsid w:val="00615CAC"/>
    <w:rsid w:val="006166A8"/>
    <w:rsid w:val="0061698E"/>
    <w:rsid w:val="00616EF3"/>
    <w:rsid w:val="006173F6"/>
    <w:rsid w:val="0061749B"/>
    <w:rsid w:val="006179F3"/>
    <w:rsid w:val="00620432"/>
    <w:rsid w:val="006204E9"/>
    <w:rsid w:val="00620C85"/>
    <w:rsid w:val="00620E9E"/>
    <w:rsid w:val="00621498"/>
    <w:rsid w:val="00621F74"/>
    <w:rsid w:val="0062283B"/>
    <w:rsid w:val="00622C87"/>
    <w:rsid w:val="00622DB2"/>
    <w:rsid w:val="00622DBC"/>
    <w:rsid w:val="00622EC0"/>
    <w:rsid w:val="006235B4"/>
    <w:rsid w:val="00624476"/>
    <w:rsid w:val="0062492A"/>
    <w:rsid w:val="00625812"/>
    <w:rsid w:val="00625ACC"/>
    <w:rsid w:val="00625E84"/>
    <w:rsid w:val="00625FA9"/>
    <w:rsid w:val="0062633C"/>
    <w:rsid w:val="006266D0"/>
    <w:rsid w:val="00626734"/>
    <w:rsid w:val="00626855"/>
    <w:rsid w:val="006269E9"/>
    <w:rsid w:val="0062745A"/>
    <w:rsid w:val="00627BF8"/>
    <w:rsid w:val="006310C1"/>
    <w:rsid w:val="006310CA"/>
    <w:rsid w:val="006313FF"/>
    <w:rsid w:val="00631FDD"/>
    <w:rsid w:val="006325B9"/>
    <w:rsid w:val="00633486"/>
    <w:rsid w:val="00634297"/>
    <w:rsid w:val="00634C83"/>
    <w:rsid w:val="00635E0A"/>
    <w:rsid w:val="00635F0C"/>
    <w:rsid w:val="00636157"/>
    <w:rsid w:val="00636166"/>
    <w:rsid w:val="00636788"/>
    <w:rsid w:val="0063708D"/>
    <w:rsid w:val="0064053D"/>
    <w:rsid w:val="00640C24"/>
    <w:rsid w:val="00640C7D"/>
    <w:rsid w:val="00640F01"/>
    <w:rsid w:val="006413A4"/>
    <w:rsid w:val="006416C1"/>
    <w:rsid w:val="00642E95"/>
    <w:rsid w:val="00643914"/>
    <w:rsid w:val="00643F87"/>
    <w:rsid w:val="00644ABF"/>
    <w:rsid w:val="00644D1A"/>
    <w:rsid w:val="006466A0"/>
    <w:rsid w:val="0064686E"/>
    <w:rsid w:val="00646AFE"/>
    <w:rsid w:val="00646E27"/>
    <w:rsid w:val="006479BD"/>
    <w:rsid w:val="00647BD5"/>
    <w:rsid w:val="006506D5"/>
    <w:rsid w:val="00650836"/>
    <w:rsid w:val="0065109A"/>
    <w:rsid w:val="00651102"/>
    <w:rsid w:val="00652309"/>
    <w:rsid w:val="00652326"/>
    <w:rsid w:val="006524A4"/>
    <w:rsid w:val="00652A04"/>
    <w:rsid w:val="00653244"/>
    <w:rsid w:val="00654297"/>
    <w:rsid w:val="0065464D"/>
    <w:rsid w:val="00654D66"/>
    <w:rsid w:val="00656F80"/>
    <w:rsid w:val="00657395"/>
    <w:rsid w:val="00657796"/>
    <w:rsid w:val="006577EF"/>
    <w:rsid w:val="006601D9"/>
    <w:rsid w:val="00661D9F"/>
    <w:rsid w:val="00662107"/>
    <w:rsid w:val="00662585"/>
    <w:rsid w:val="00665775"/>
    <w:rsid w:val="00665931"/>
    <w:rsid w:val="00665B67"/>
    <w:rsid w:val="00665D32"/>
    <w:rsid w:val="00665DF2"/>
    <w:rsid w:val="006662F5"/>
    <w:rsid w:val="00666AF6"/>
    <w:rsid w:val="006677C3"/>
    <w:rsid w:val="00667858"/>
    <w:rsid w:val="00667C96"/>
    <w:rsid w:val="00670219"/>
    <w:rsid w:val="006717D7"/>
    <w:rsid w:val="00671858"/>
    <w:rsid w:val="0067203F"/>
    <w:rsid w:val="00672AB4"/>
    <w:rsid w:val="00673DDF"/>
    <w:rsid w:val="006745AE"/>
    <w:rsid w:val="006746DD"/>
    <w:rsid w:val="006751FA"/>
    <w:rsid w:val="0067596C"/>
    <w:rsid w:val="00675D98"/>
    <w:rsid w:val="00676803"/>
    <w:rsid w:val="006778B6"/>
    <w:rsid w:val="0068010D"/>
    <w:rsid w:val="0068019C"/>
    <w:rsid w:val="00680D9F"/>
    <w:rsid w:val="00680F95"/>
    <w:rsid w:val="00681D1B"/>
    <w:rsid w:val="006820E9"/>
    <w:rsid w:val="00683296"/>
    <w:rsid w:val="006833AA"/>
    <w:rsid w:val="00683602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7A9"/>
    <w:rsid w:val="00690A31"/>
    <w:rsid w:val="00691220"/>
    <w:rsid w:val="00692DA7"/>
    <w:rsid w:val="006931B0"/>
    <w:rsid w:val="00693380"/>
    <w:rsid w:val="00693479"/>
    <w:rsid w:val="00693D3B"/>
    <w:rsid w:val="00693E4C"/>
    <w:rsid w:val="00693FF3"/>
    <w:rsid w:val="0069424E"/>
    <w:rsid w:val="0069435A"/>
    <w:rsid w:val="006944C8"/>
    <w:rsid w:val="00695164"/>
    <w:rsid w:val="006972AB"/>
    <w:rsid w:val="006975AB"/>
    <w:rsid w:val="006A05A9"/>
    <w:rsid w:val="006A0788"/>
    <w:rsid w:val="006A0927"/>
    <w:rsid w:val="006A123D"/>
    <w:rsid w:val="006A231A"/>
    <w:rsid w:val="006A236A"/>
    <w:rsid w:val="006A2A20"/>
    <w:rsid w:val="006A2B3B"/>
    <w:rsid w:val="006A2CF0"/>
    <w:rsid w:val="006A3115"/>
    <w:rsid w:val="006A31DD"/>
    <w:rsid w:val="006A357B"/>
    <w:rsid w:val="006A3B66"/>
    <w:rsid w:val="006A3C85"/>
    <w:rsid w:val="006A3DD9"/>
    <w:rsid w:val="006A4446"/>
    <w:rsid w:val="006A4A84"/>
    <w:rsid w:val="006A529D"/>
    <w:rsid w:val="006A590C"/>
    <w:rsid w:val="006A5BC7"/>
    <w:rsid w:val="006A60BB"/>
    <w:rsid w:val="006A689E"/>
    <w:rsid w:val="006A77EF"/>
    <w:rsid w:val="006A7F2E"/>
    <w:rsid w:val="006A7F77"/>
    <w:rsid w:val="006B0EB8"/>
    <w:rsid w:val="006B1090"/>
    <w:rsid w:val="006B1180"/>
    <w:rsid w:val="006B19CC"/>
    <w:rsid w:val="006B2150"/>
    <w:rsid w:val="006B26AD"/>
    <w:rsid w:val="006B28B5"/>
    <w:rsid w:val="006B2E08"/>
    <w:rsid w:val="006B30ED"/>
    <w:rsid w:val="006B34BF"/>
    <w:rsid w:val="006B3954"/>
    <w:rsid w:val="006B4DC0"/>
    <w:rsid w:val="006B5587"/>
    <w:rsid w:val="006B55CB"/>
    <w:rsid w:val="006B6037"/>
    <w:rsid w:val="006B62F4"/>
    <w:rsid w:val="006B6848"/>
    <w:rsid w:val="006B72FA"/>
    <w:rsid w:val="006B7800"/>
    <w:rsid w:val="006B78CA"/>
    <w:rsid w:val="006B7F4D"/>
    <w:rsid w:val="006C062D"/>
    <w:rsid w:val="006C0CE8"/>
    <w:rsid w:val="006C0E36"/>
    <w:rsid w:val="006C139C"/>
    <w:rsid w:val="006C17C1"/>
    <w:rsid w:val="006C1E07"/>
    <w:rsid w:val="006C27BB"/>
    <w:rsid w:val="006C2D7F"/>
    <w:rsid w:val="006C2E58"/>
    <w:rsid w:val="006C36D4"/>
    <w:rsid w:val="006C3CAC"/>
    <w:rsid w:val="006C5CD5"/>
    <w:rsid w:val="006C772C"/>
    <w:rsid w:val="006C7FA1"/>
    <w:rsid w:val="006D032D"/>
    <w:rsid w:val="006D072F"/>
    <w:rsid w:val="006D0818"/>
    <w:rsid w:val="006D0F50"/>
    <w:rsid w:val="006D14C8"/>
    <w:rsid w:val="006D1583"/>
    <w:rsid w:val="006D1CFB"/>
    <w:rsid w:val="006D20B3"/>
    <w:rsid w:val="006D24C3"/>
    <w:rsid w:val="006D2C38"/>
    <w:rsid w:val="006D3745"/>
    <w:rsid w:val="006D3962"/>
    <w:rsid w:val="006D3EAD"/>
    <w:rsid w:val="006D3F24"/>
    <w:rsid w:val="006D4694"/>
    <w:rsid w:val="006D601D"/>
    <w:rsid w:val="006D6DAD"/>
    <w:rsid w:val="006D7638"/>
    <w:rsid w:val="006E057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227"/>
    <w:rsid w:val="006E5303"/>
    <w:rsid w:val="006E7078"/>
    <w:rsid w:val="006E71DA"/>
    <w:rsid w:val="006E7362"/>
    <w:rsid w:val="006E796F"/>
    <w:rsid w:val="006F0097"/>
    <w:rsid w:val="006F0478"/>
    <w:rsid w:val="006F0FFE"/>
    <w:rsid w:val="006F195D"/>
    <w:rsid w:val="006F1989"/>
    <w:rsid w:val="006F1B05"/>
    <w:rsid w:val="006F1E5D"/>
    <w:rsid w:val="006F250C"/>
    <w:rsid w:val="006F2BE0"/>
    <w:rsid w:val="006F325E"/>
    <w:rsid w:val="006F3831"/>
    <w:rsid w:val="006F3E8E"/>
    <w:rsid w:val="006F40E8"/>
    <w:rsid w:val="006F415A"/>
    <w:rsid w:val="006F4583"/>
    <w:rsid w:val="006F4C1E"/>
    <w:rsid w:val="006F4FFE"/>
    <w:rsid w:val="006F5F44"/>
    <w:rsid w:val="006F62A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3150"/>
    <w:rsid w:val="007035B5"/>
    <w:rsid w:val="007043CE"/>
    <w:rsid w:val="007060E3"/>
    <w:rsid w:val="007061A2"/>
    <w:rsid w:val="00707306"/>
    <w:rsid w:val="007105F3"/>
    <w:rsid w:val="00710705"/>
    <w:rsid w:val="00710ECD"/>
    <w:rsid w:val="00711095"/>
    <w:rsid w:val="0071117C"/>
    <w:rsid w:val="007115EB"/>
    <w:rsid w:val="0071227D"/>
    <w:rsid w:val="00712E3B"/>
    <w:rsid w:val="00712F60"/>
    <w:rsid w:val="007135E5"/>
    <w:rsid w:val="00713847"/>
    <w:rsid w:val="00713C04"/>
    <w:rsid w:val="00713C09"/>
    <w:rsid w:val="00714238"/>
    <w:rsid w:val="00714483"/>
    <w:rsid w:val="00714555"/>
    <w:rsid w:val="00714AEA"/>
    <w:rsid w:val="00714C6A"/>
    <w:rsid w:val="00715759"/>
    <w:rsid w:val="00715A45"/>
    <w:rsid w:val="00715D0D"/>
    <w:rsid w:val="007165E3"/>
    <w:rsid w:val="0071676A"/>
    <w:rsid w:val="00717768"/>
    <w:rsid w:val="00720FB0"/>
    <w:rsid w:val="0072126F"/>
    <w:rsid w:val="00723748"/>
    <w:rsid w:val="00723AC8"/>
    <w:rsid w:val="0072442F"/>
    <w:rsid w:val="00724583"/>
    <w:rsid w:val="007249CF"/>
    <w:rsid w:val="00724CB9"/>
    <w:rsid w:val="00725F13"/>
    <w:rsid w:val="00726001"/>
    <w:rsid w:val="00726CEF"/>
    <w:rsid w:val="0072721D"/>
    <w:rsid w:val="0072730C"/>
    <w:rsid w:val="00727C59"/>
    <w:rsid w:val="00727E85"/>
    <w:rsid w:val="007302A2"/>
    <w:rsid w:val="0073044E"/>
    <w:rsid w:val="00731BFC"/>
    <w:rsid w:val="00732643"/>
    <w:rsid w:val="00732EF4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310"/>
    <w:rsid w:val="00740E55"/>
    <w:rsid w:val="00741175"/>
    <w:rsid w:val="007416F0"/>
    <w:rsid w:val="00741720"/>
    <w:rsid w:val="00741B96"/>
    <w:rsid w:val="00741E6B"/>
    <w:rsid w:val="0074298A"/>
    <w:rsid w:val="0074322B"/>
    <w:rsid w:val="0074344E"/>
    <w:rsid w:val="00743854"/>
    <w:rsid w:val="00743E2A"/>
    <w:rsid w:val="00743FF1"/>
    <w:rsid w:val="00746DCC"/>
    <w:rsid w:val="00746FAA"/>
    <w:rsid w:val="00747B50"/>
    <w:rsid w:val="00747E29"/>
    <w:rsid w:val="00750211"/>
    <w:rsid w:val="00750216"/>
    <w:rsid w:val="007520D6"/>
    <w:rsid w:val="007521A4"/>
    <w:rsid w:val="00752799"/>
    <w:rsid w:val="00752AC2"/>
    <w:rsid w:val="00752CCC"/>
    <w:rsid w:val="00753FE6"/>
    <w:rsid w:val="007544D1"/>
    <w:rsid w:val="00755CE3"/>
    <w:rsid w:val="007560F4"/>
    <w:rsid w:val="007561DF"/>
    <w:rsid w:val="0075632D"/>
    <w:rsid w:val="007566AB"/>
    <w:rsid w:val="00756902"/>
    <w:rsid w:val="00757A61"/>
    <w:rsid w:val="00757C48"/>
    <w:rsid w:val="00757F72"/>
    <w:rsid w:val="00760F06"/>
    <w:rsid w:val="0076160C"/>
    <w:rsid w:val="00761808"/>
    <w:rsid w:val="0076181D"/>
    <w:rsid w:val="00761D76"/>
    <w:rsid w:val="0076285B"/>
    <w:rsid w:val="00762FCA"/>
    <w:rsid w:val="00763078"/>
    <w:rsid w:val="00764486"/>
    <w:rsid w:val="007647A3"/>
    <w:rsid w:val="0076571A"/>
    <w:rsid w:val="00765819"/>
    <w:rsid w:val="00766159"/>
    <w:rsid w:val="00766766"/>
    <w:rsid w:val="00767059"/>
    <w:rsid w:val="00767759"/>
    <w:rsid w:val="00767974"/>
    <w:rsid w:val="007700BB"/>
    <w:rsid w:val="00770381"/>
    <w:rsid w:val="007705AD"/>
    <w:rsid w:val="00770691"/>
    <w:rsid w:val="00770982"/>
    <w:rsid w:val="00770B45"/>
    <w:rsid w:val="00770E17"/>
    <w:rsid w:val="00771E97"/>
    <w:rsid w:val="0077212C"/>
    <w:rsid w:val="0077264B"/>
    <w:rsid w:val="00773546"/>
    <w:rsid w:val="00773AF6"/>
    <w:rsid w:val="00773FA5"/>
    <w:rsid w:val="00774729"/>
    <w:rsid w:val="00774F1E"/>
    <w:rsid w:val="00777145"/>
    <w:rsid w:val="00780C1B"/>
    <w:rsid w:val="00781572"/>
    <w:rsid w:val="00781A23"/>
    <w:rsid w:val="00781C9D"/>
    <w:rsid w:val="00781DD7"/>
    <w:rsid w:val="0078285C"/>
    <w:rsid w:val="00782E54"/>
    <w:rsid w:val="00782E7B"/>
    <w:rsid w:val="00783675"/>
    <w:rsid w:val="00783E27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2AD3"/>
    <w:rsid w:val="00793243"/>
    <w:rsid w:val="00793D83"/>
    <w:rsid w:val="00794173"/>
    <w:rsid w:val="00794397"/>
    <w:rsid w:val="00794963"/>
    <w:rsid w:val="00794C45"/>
    <w:rsid w:val="0079630A"/>
    <w:rsid w:val="00796E11"/>
    <w:rsid w:val="00797004"/>
    <w:rsid w:val="007971CF"/>
    <w:rsid w:val="007972C3"/>
    <w:rsid w:val="00797374"/>
    <w:rsid w:val="007A0E74"/>
    <w:rsid w:val="007A1227"/>
    <w:rsid w:val="007A1528"/>
    <w:rsid w:val="007A1677"/>
    <w:rsid w:val="007A16B4"/>
    <w:rsid w:val="007A1987"/>
    <w:rsid w:val="007A1A00"/>
    <w:rsid w:val="007A1FC6"/>
    <w:rsid w:val="007A2490"/>
    <w:rsid w:val="007A2BCF"/>
    <w:rsid w:val="007A2C8F"/>
    <w:rsid w:val="007A374E"/>
    <w:rsid w:val="007A59B7"/>
    <w:rsid w:val="007A652A"/>
    <w:rsid w:val="007A673B"/>
    <w:rsid w:val="007A6779"/>
    <w:rsid w:val="007A6A84"/>
    <w:rsid w:val="007A7530"/>
    <w:rsid w:val="007A7C50"/>
    <w:rsid w:val="007B0ABA"/>
    <w:rsid w:val="007B0D1B"/>
    <w:rsid w:val="007B1256"/>
    <w:rsid w:val="007B15B0"/>
    <w:rsid w:val="007B17B6"/>
    <w:rsid w:val="007B2285"/>
    <w:rsid w:val="007B2329"/>
    <w:rsid w:val="007B2960"/>
    <w:rsid w:val="007B2FAC"/>
    <w:rsid w:val="007B30E2"/>
    <w:rsid w:val="007B35F4"/>
    <w:rsid w:val="007B461A"/>
    <w:rsid w:val="007B4A7D"/>
    <w:rsid w:val="007B5E28"/>
    <w:rsid w:val="007B5EB4"/>
    <w:rsid w:val="007B6F32"/>
    <w:rsid w:val="007C03D4"/>
    <w:rsid w:val="007C060C"/>
    <w:rsid w:val="007C27CF"/>
    <w:rsid w:val="007C29F1"/>
    <w:rsid w:val="007C3588"/>
    <w:rsid w:val="007C3ABC"/>
    <w:rsid w:val="007C3FE5"/>
    <w:rsid w:val="007C4018"/>
    <w:rsid w:val="007C45ED"/>
    <w:rsid w:val="007C52CD"/>
    <w:rsid w:val="007C53FA"/>
    <w:rsid w:val="007C5438"/>
    <w:rsid w:val="007C5874"/>
    <w:rsid w:val="007C64C8"/>
    <w:rsid w:val="007C755D"/>
    <w:rsid w:val="007D0F24"/>
    <w:rsid w:val="007D1142"/>
    <w:rsid w:val="007D13BF"/>
    <w:rsid w:val="007D215F"/>
    <w:rsid w:val="007D2243"/>
    <w:rsid w:val="007D2356"/>
    <w:rsid w:val="007D4466"/>
    <w:rsid w:val="007D567A"/>
    <w:rsid w:val="007D578B"/>
    <w:rsid w:val="007D5984"/>
    <w:rsid w:val="007D61A5"/>
    <w:rsid w:val="007D662B"/>
    <w:rsid w:val="007D721A"/>
    <w:rsid w:val="007E0483"/>
    <w:rsid w:val="007E0528"/>
    <w:rsid w:val="007E0F2B"/>
    <w:rsid w:val="007E10B0"/>
    <w:rsid w:val="007E21AE"/>
    <w:rsid w:val="007E2499"/>
    <w:rsid w:val="007E28DE"/>
    <w:rsid w:val="007E3059"/>
    <w:rsid w:val="007E32E6"/>
    <w:rsid w:val="007E34F1"/>
    <w:rsid w:val="007E3D68"/>
    <w:rsid w:val="007E3EC5"/>
    <w:rsid w:val="007E4C10"/>
    <w:rsid w:val="007E4D38"/>
    <w:rsid w:val="007E4E77"/>
    <w:rsid w:val="007E4EB6"/>
    <w:rsid w:val="007E52C0"/>
    <w:rsid w:val="007E5699"/>
    <w:rsid w:val="007E5CC0"/>
    <w:rsid w:val="007E628F"/>
    <w:rsid w:val="007E6E41"/>
    <w:rsid w:val="007E7014"/>
    <w:rsid w:val="007E7A36"/>
    <w:rsid w:val="007F0711"/>
    <w:rsid w:val="007F073E"/>
    <w:rsid w:val="007F090F"/>
    <w:rsid w:val="007F0ECF"/>
    <w:rsid w:val="007F113B"/>
    <w:rsid w:val="007F152C"/>
    <w:rsid w:val="007F1AAA"/>
    <w:rsid w:val="007F1C4F"/>
    <w:rsid w:val="007F1D18"/>
    <w:rsid w:val="007F1DC6"/>
    <w:rsid w:val="007F2159"/>
    <w:rsid w:val="007F25F2"/>
    <w:rsid w:val="007F355C"/>
    <w:rsid w:val="007F39AE"/>
    <w:rsid w:val="007F3A4C"/>
    <w:rsid w:val="007F3D9F"/>
    <w:rsid w:val="007F504C"/>
    <w:rsid w:val="007F5312"/>
    <w:rsid w:val="007F567B"/>
    <w:rsid w:val="007F5DFC"/>
    <w:rsid w:val="007F5E32"/>
    <w:rsid w:val="007F66AF"/>
    <w:rsid w:val="007F6FDB"/>
    <w:rsid w:val="007F7823"/>
    <w:rsid w:val="007F7C57"/>
    <w:rsid w:val="0080010C"/>
    <w:rsid w:val="0080014F"/>
    <w:rsid w:val="00800781"/>
    <w:rsid w:val="008011D3"/>
    <w:rsid w:val="008011EC"/>
    <w:rsid w:val="008012A9"/>
    <w:rsid w:val="00801724"/>
    <w:rsid w:val="00801B94"/>
    <w:rsid w:val="00802752"/>
    <w:rsid w:val="00802AD1"/>
    <w:rsid w:val="00803400"/>
    <w:rsid w:val="00803C48"/>
    <w:rsid w:val="008041A0"/>
    <w:rsid w:val="00804B06"/>
    <w:rsid w:val="008057C1"/>
    <w:rsid w:val="00805896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96B"/>
    <w:rsid w:val="00810BF0"/>
    <w:rsid w:val="008115CE"/>
    <w:rsid w:val="00811D50"/>
    <w:rsid w:val="0081259C"/>
    <w:rsid w:val="00812E85"/>
    <w:rsid w:val="00812EBD"/>
    <w:rsid w:val="0081353D"/>
    <w:rsid w:val="00813736"/>
    <w:rsid w:val="00813813"/>
    <w:rsid w:val="00813EF9"/>
    <w:rsid w:val="008141BE"/>
    <w:rsid w:val="00814D44"/>
    <w:rsid w:val="008160E8"/>
    <w:rsid w:val="0081637A"/>
    <w:rsid w:val="00817B6F"/>
    <w:rsid w:val="00820469"/>
    <w:rsid w:val="008207AD"/>
    <w:rsid w:val="0082080F"/>
    <w:rsid w:val="008217E5"/>
    <w:rsid w:val="00822809"/>
    <w:rsid w:val="0082354F"/>
    <w:rsid w:val="0082374F"/>
    <w:rsid w:val="00823C8C"/>
    <w:rsid w:val="00823E4D"/>
    <w:rsid w:val="0082445F"/>
    <w:rsid w:val="008249FE"/>
    <w:rsid w:val="00825D2B"/>
    <w:rsid w:val="00827086"/>
    <w:rsid w:val="00827C4E"/>
    <w:rsid w:val="00830733"/>
    <w:rsid w:val="00830A56"/>
    <w:rsid w:val="00830E12"/>
    <w:rsid w:val="00830E19"/>
    <w:rsid w:val="0083101F"/>
    <w:rsid w:val="00832616"/>
    <w:rsid w:val="00832A75"/>
    <w:rsid w:val="00832BFE"/>
    <w:rsid w:val="00832F7A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02CE"/>
    <w:rsid w:val="008411A0"/>
    <w:rsid w:val="0084207B"/>
    <w:rsid w:val="008422BA"/>
    <w:rsid w:val="00842B5D"/>
    <w:rsid w:val="00843431"/>
    <w:rsid w:val="008446B1"/>
    <w:rsid w:val="00844D29"/>
    <w:rsid w:val="0084637A"/>
    <w:rsid w:val="0084688F"/>
    <w:rsid w:val="00846B08"/>
    <w:rsid w:val="00846CDF"/>
    <w:rsid w:val="00846E1D"/>
    <w:rsid w:val="00847476"/>
    <w:rsid w:val="00847D19"/>
    <w:rsid w:val="00850261"/>
    <w:rsid w:val="00850617"/>
    <w:rsid w:val="00851635"/>
    <w:rsid w:val="008516B4"/>
    <w:rsid w:val="00851F78"/>
    <w:rsid w:val="008521D3"/>
    <w:rsid w:val="00852898"/>
    <w:rsid w:val="0085300F"/>
    <w:rsid w:val="0085304C"/>
    <w:rsid w:val="008534FF"/>
    <w:rsid w:val="0085492F"/>
    <w:rsid w:val="00854AFE"/>
    <w:rsid w:val="00854BC1"/>
    <w:rsid w:val="0085524F"/>
    <w:rsid w:val="0085525E"/>
    <w:rsid w:val="00855799"/>
    <w:rsid w:val="008566E2"/>
    <w:rsid w:val="00856A58"/>
    <w:rsid w:val="00856E61"/>
    <w:rsid w:val="00856FC1"/>
    <w:rsid w:val="008575DD"/>
    <w:rsid w:val="00857ADE"/>
    <w:rsid w:val="00857B67"/>
    <w:rsid w:val="00857E91"/>
    <w:rsid w:val="008607DF"/>
    <w:rsid w:val="00860F52"/>
    <w:rsid w:val="00860FAB"/>
    <w:rsid w:val="008613DC"/>
    <w:rsid w:val="00861CC4"/>
    <w:rsid w:val="0086255F"/>
    <w:rsid w:val="00862C33"/>
    <w:rsid w:val="00862DD7"/>
    <w:rsid w:val="00864381"/>
    <w:rsid w:val="00864A90"/>
    <w:rsid w:val="00864B97"/>
    <w:rsid w:val="00864D76"/>
    <w:rsid w:val="00867244"/>
    <w:rsid w:val="00867676"/>
    <w:rsid w:val="00867AEA"/>
    <w:rsid w:val="0087005E"/>
    <w:rsid w:val="00870B61"/>
    <w:rsid w:val="008711BD"/>
    <w:rsid w:val="008712BD"/>
    <w:rsid w:val="00871365"/>
    <w:rsid w:val="0087171A"/>
    <w:rsid w:val="0087217A"/>
    <w:rsid w:val="00873D18"/>
    <w:rsid w:val="0087423A"/>
    <w:rsid w:val="00874AE4"/>
    <w:rsid w:val="00874B2F"/>
    <w:rsid w:val="0087549D"/>
    <w:rsid w:val="00876336"/>
    <w:rsid w:val="008768A5"/>
    <w:rsid w:val="00877024"/>
    <w:rsid w:val="008777A9"/>
    <w:rsid w:val="008808CE"/>
    <w:rsid w:val="00880D51"/>
    <w:rsid w:val="00880F56"/>
    <w:rsid w:val="008811BC"/>
    <w:rsid w:val="008824D3"/>
    <w:rsid w:val="00882725"/>
    <w:rsid w:val="00882DC9"/>
    <w:rsid w:val="00883DCD"/>
    <w:rsid w:val="00884F1A"/>
    <w:rsid w:val="00885906"/>
    <w:rsid w:val="00885B13"/>
    <w:rsid w:val="00885F81"/>
    <w:rsid w:val="00886482"/>
    <w:rsid w:val="00886A36"/>
    <w:rsid w:val="00886B0F"/>
    <w:rsid w:val="00886C45"/>
    <w:rsid w:val="00886DC5"/>
    <w:rsid w:val="00887BB4"/>
    <w:rsid w:val="00890154"/>
    <w:rsid w:val="0089029A"/>
    <w:rsid w:val="008909CB"/>
    <w:rsid w:val="00890CBC"/>
    <w:rsid w:val="00891339"/>
    <w:rsid w:val="0089144F"/>
    <w:rsid w:val="00891620"/>
    <w:rsid w:val="00891A9F"/>
    <w:rsid w:val="00892863"/>
    <w:rsid w:val="008928BB"/>
    <w:rsid w:val="00892EF1"/>
    <w:rsid w:val="0089303A"/>
    <w:rsid w:val="0089342A"/>
    <w:rsid w:val="00894354"/>
    <w:rsid w:val="00894388"/>
    <w:rsid w:val="0089458C"/>
    <w:rsid w:val="00894D9E"/>
    <w:rsid w:val="00895177"/>
    <w:rsid w:val="008951CC"/>
    <w:rsid w:val="00895860"/>
    <w:rsid w:val="00895D94"/>
    <w:rsid w:val="00895EFE"/>
    <w:rsid w:val="00896046"/>
    <w:rsid w:val="0089639E"/>
    <w:rsid w:val="00896775"/>
    <w:rsid w:val="00896841"/>
    <w:rsid w:val="008968C1"/>
    <w:rsid w:val="008973D1"/>
    <w:rsid w:val="00897DA3"/>
    <w:rsid w:val="00897DE1"/>
    <w:rsid w:val="008A0008"/>
    <w:rsid w:val="008A1AD6"/>
    <w:rsid w:val="008A1DD7"/>
    <w:rsid w:val="008A2834"/>
    <w:rsid w:val="008A2DB3"/>
    <w:rsid w:val="008A3363"/>
    <w:rsid w:val="008A3A3D"/>
    <w:rsid w:val="008A4170"/>
    <w:rsid w:val="008A5006"/>
    <w:rsid w:val="008A5227"/>
    <w:rsid w:val="008A5A4E"/>
    <w:rsid w:val="008A6382"/>
    <w:rsid w:val="008A696A"/>
    <w:rsid w:val="008A6CA3"/>
    <w:rsid w:val="008A6E03"/>
    <w:rsid w:val="008A7ADB"/>
    <w:rsid w:val="008B0393"/>
    <w:rsid w:val="008B061E"/>
    <w:rsid w:val="008B086A"/>
    <w:rsid w:val="008B08EA"/>
    <w:rsid w:val="008B1145"/>
    <w:rsid w:val="008B1AF3"/>
    <w:rsid w:val="008B1EA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0F2F"/>
    <w:rsid w:val="008C1684"/>
    <w:rsid w:val="008C1A1E"/>
    <w:rsid w:val="008C1E75"/>
    <w:rsid w:val="008C2B10"/>
    <w:rsid w:val="008C4B9C"/>
    <w:rsid w:val="008C5370"/>
    <w:rsid w:val="008C627A"/>
    <w:rsid w:val="008C6720"/>
    <w:rsid w:val="008C6FDE"/>
    <w:rsid w:val="008C725F"/>
    <w:rsid w:val="008C73DD"/>
    <w:rsid w:val="008C74EE"/>
    <w:rsid w:val="008C7D76"/>
    <w:rsid w:val="008D0270"/>
    <w:rsid w:val="008D0F2E"/>
    <w:rsid w:val="008D179B"/>
    <w:rsid w:val="008D1913"/>
    <w:rsid w:val="008D2273"/>
    <w:rsid w:val="008D2EA1"/>
    <w:rsid w:val="008D2EC1"/>
    <w:rsid w:val="008D3001"/>
    <w:rsid w:val="008D3F82"/>
    <w:rsid w:val="008D40B0"/>
    <w:rsid w:val="008D4391"/>
    <w:rsid w:val="008D4540"/>
    <w:rsid w:val="008D4A8C"/>
    <w:rsid w:val="008D4ED3"/>
    <w:rsid w:val="008D5096"/>
    <w:rsid w:val="008D53BF"/>
    <w:rsid w:val="008D6967"/>
    <w:rsid w:val="008D6D66"/>
    <w:rsid w:val="008D6E4E"/>
    <w:rsid w:val="008D743F"/>
    <w:rsid w:val="008D7F47"/>
    <w:rsid w:val="008E00E6"/>
    <w:rsid w:val="008E05EA"/>
    <w:rsid w:val="008E05F5"/>
    <w:rsid w:val="008E0A0C"/>
    <w:rsid w:val="008E161C"/>
    <w:rsid w:val="008E1CCA"/>
    <w:rsid w:val="008E2283"/>
    <w:rsid w:val="008E3E85"/>
    <w:rsid w:val="008E4186"/>
    <w:rsid w:val="008E43ED"/>
    <w:rsid w:val="008E4CE0"/>
    <w:rsid w:val="008E6039"/>
    <w:rsid w:val="008E65DE"/>
    <w:rsid w:val="008E67B7"/>
    <w:rsid w:val="008E779F"/>
    <w:rsid w:val="008F0658"/>
    <w:rsid w:val="008F102C"/>
    <w:rsid w:val="008F1796"/>
    <w:rsid w:val="008F3622"/>
    <w:rsid w:val="008F4116"/>
    <w:rsid w:val="008F43DC"/>
    <w:rsid w:val="008F44F6"/>
    <w:rsid w:val="008F4CB1"/>
    <w:rsid w:val="008F5898"/>
    <w:rsid w:val="008F5B29"/>
    <w:rsid w:val="008F5D41"/>
    <w:rsid w:val="008F6142"/>
    <w:rsid w:val="008F6F4B"/>
    <w:rsid w:val="008F6F90"/>
    <w:rsid w:val="008F7E84"/>
    <w:rsid w:val="009006A7"/>
    <w:rsid w:val="0090111A"/>
    <w:rsid w:val="00901335"/>
    <w:rsid w:val="00901413"/>
    <w:rsid w:val="00901BF6"/>
    <w:rsid w:val="0090345D"/>
    <w:rsid w:val="009039EF"/>
    <w:rsid w:val="00903F72"/>
    <w:rsid w:val="00904362"/>
    <w:rsid w:val="00904A44"/>
    <w:rsid w:val="009051E8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2580"/>
    <w:rsid w:val="00913D6D"/>
    <w:rsid w:val="009147E5"/>
    <w:rsid w:val="009148AC"/>
    <w:rsid w:val="009149FC"/>
    <w:rsid w:val="00914A83"/>
    <w:rsid w:val="009167DB"/>
    <w:rsid w:val="00916A9B"/>
    <w:rsid w:val="00916C45"/>
    <w:rsid w:val="00917030"/>
    <w:rsid w:val="009170C9"/>
    <w:rsid w:val="009203DF"/>
    <w:rsid w:val="00920769"/>
    <w:rsid w:val="00920824"/>
    <w:rsid w:val="00920C83"/>
    <w:rsid w:val="00921F00"/>
    <w:rsid w:val="00921F7D"/>
    <w:rsid w:val="00922FCD"/>
    <w:rsid w:val="00923A90"/>
    <w:rsid w:val="00923AFC"/>
    <w:rsid w:val="00923B0B"/>
    <w:rsid w:val="00923D70"/>
    <w:rsid w:val="00923DE9"/>
    <w:rsid w:val="00924697"/>
    <w:rsid w:val="0092495A"/>
    <w:rsid w:val="00924F20"/>
    <w:rsid w:val="009259A7"/>
    <w:rsid w:val="00925A71"/>
    <w:rsid w:val="00925C5F"/>
    <w:rsid w:val="00926166"/>
    <w:rsid w:val="00926A84"/>
    <w:rsid w:val="00926E76"/>
    <w:rsid w:val="0092731E"/>
    <w:rsid w:val="00927C82"/>
    <w:rsid w:val="00930767"/>
    <w:rsid w:val="009315C8"/>
    <w:rsid w:val="00931AEF"/>
    <w:rsid w:val="00933596"/>
    <w:rsid w:val="009340AE"/>
    <w:rsid w:val="00934323"/>
    <w:rsid w:val="00935843"/>
    <w:rsid w:val="00936170"/>
    <w:rsid w:val="00936446"/>
    <w:rsid w:val="00936B63"/>
    <w:rsid w:val="00937117"/>
    <w:rsid w:val="00937122"/>
    <w:rsid w:val="00937219"/>
    <w:rsid w:val="00937638"/>
    <w:rsid w:val="00937C41"/>
    <w:rsid w:val="0094034A"/>
    <w:rsid w:val="00940A3B"/>
    <w:rsid w:val="00940A9B"/>
    <w:rsid w:val="00940F6D"/>
    <w:rsid w:val="00941029"/>
    <w:rsid w:val="00941813"/>
    <w:rsid w:val="00941D1C"/>
    <w:rsid w:val="00942D65"/>
    <w:rsid w:val="0094372D"/>
    <w:rsid w:val="00943879"/>
    <w:rsid w:val="00943AD8"/>
    <w:rsid w:val="009444AC"/>
    <w:rsid w:val="00944C4E"/>
    <w:rsid w:val="00945184"/>
    <w:rsid w:val="00946488"/>
    <w:rsid w:val="00946585"/>
    <w:rsid w:val="009465EE"/>
    <w:rsid w:val="009467F1"/>
    <w:rsid w:val="00946D70"/>
    <w:rsid w:val="00947080"/>
    <w:rsid w:val="009473D0"/>
    <w:rsid w:val="009478CA"/>
    <w:rsid w:val="00950944"/>
    <w:rsid w:val="00950F54"/>
    <w:rsid w:val="0095149B"/>
    <w:rsid w:val="009515B1"/>
    <w:rsid w:val="00951F99"/>
    <w:rsid w:val="009522D0"/>
    <w:rsid w:val="00952476"/>
    <w:rsid w:val="00952BAD"/>
    <w:rsid w:val="0095318F"/>
    <w:rsid w:val="0095529F"/>
    <w:rsid w:val="00955EB3"/>
    <w:rsid w:val="0095643D"/>
    <w:rsid w:val="00956481"/>
    <w:rsid w:val="0095771B"/>
    <w:rsid w:val="00960076"/>
    <w:rsid w:val="009614CF"/>
    <w:rsid w:val="009614D9"/>
    <w:rsid w:val="009616CF"/>
    <w:rsid w:val="009618F3"/>
    <w:rsid w:val="00961A26"/>
    <w:rsid w:val="00961D2A"/>
    <w:rsid w:val="0096249C"/>
    <w:rsid w:val="0096294C"/>
    <w:rsid w:val="00962C14"/>
    <w:rsid w:val="00962FEA"/>
    <w:rsid w:val="009633AA"/>
    <w:rsid w:val="00964903"/>
    <w:rsid w:val="00964EF4"/>
    <w:rsid w:val="00965334"/>
    <w:rsid w:val="009653A7"/>
    <w:rsid w:val="009654CC"/>
    <w:rsid w:val="00965A07"/>
    <w:rsid w:val="00965F6C"/>
    <w:rsid w:val="009668C6"/>
    <w:rsid w:val="00966974"/>
    <w:rsid w:val="00966B96"/>
    <w:rsid w:val="00966E0B"/>
    <w:rsid w:val="00967628"/>
    <w:rsid w:val="009676DA"/>
    <w:rsid w:val="00970A3D"/>
    <w:rsid w:val="009711D1"/>
    <w:rsid w:val="00971F94"/>
    <w:rsid w:val="009720A0"/>
    <w:rsid w:val="0097238F"/>
    <w:rsid w:val="00972B9E"/>
    <w:rsid w:val="00972D08"/>
    <w:rsid w:val="00973394"/>
    <w:rsid w:val="00973500"/>
    <w:rsid w:val="00973FD5"/>
    <w:rsid w:val="00974335"/>
    <w:rsid w:val="009747E0"/>
    <w:rsid w:val="00974935"/>
    <w:rsid w:val="00974AEF"/>
    <w:rsid w:val="00975382"/>
    <w:rsid w:val="00975689"/>
    <w:rsid w:val="00975B67"/>
    <w:rsid w:val="00976C59"/>
    <w:rsid w:val="00976D8F"/>
    <w:rsid w:val="00976FB8"/>
    <w:rsid w:val="009771B8"/>
    <w:rsid w:val="00980BC8"/>
    <w:rsid w:val="00980D46"/>
    <w:rsid w:val="00980DAA"/>
    <w:rsid w:val="0098134A"/>
    <w:rsid w:val="0098157A"/>
    <w:rsid w:val="00981B15"/>
    <w:rsid w:val="00983429"/>
    <w:rsid w:val="009834C0"/>
    <w:rsid w:val="00984AF1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87CFC"/>
    <w:rsid w:val="009919E9"/>
    <w:rsid w:val="00992804"/>
    <w:rsid w:val="009932AC"/>
    <w:rsid w:val="009933AB"/>
    <w:rsid w:val="00993635"/>
    <w:rsid w:val="00993C6B"/>
    <w:rsid w:val="00993E17"/>
    <w:rsid w:val="009940BB"/>
    <w:rsid w:val="0099545A"/>
    <w:rsid w:val="00995FEA"/>
    <w:rsid w:val="0099621F"/>
    <w:rsid w:val="00996A2E"/>
    <w:rsid w:val="00996D6A"/>
    <w:rsid w:val="00996F3A"/>
    <w:rsid w:val="0099765C"/>
    <w:rsid w:val="00997D0B"/>
    <w:rsid w:val="009A093D"/>
    <w:rsid w:val="009A127E"/>
    <w:rsid w:val="009A1992"/>
    <w:rsid w:val="009A2BDD"/>
    <w:rsid w:val="009A3A57"/>
    <w:rsid w:val="009A3F3E"/>
    <w:rsid w:val="009A41CF"/>
    <w:rsid w:val="009A4F46"/>
    <w:rsid w:val="009A5435"/>
    <w:rsid w:val="009A5936"/>
    <w:rsid w:val="009A5C39"/>
    <w:rsid w:val="009A66A7"/>
    <w:rsid w:val="009B098E"/>
    <w:rsid w:val="009B18F2"/>
    <w:rsid w:val="009B1E54"/>
    <w:rsid w:val="009B22E3"/>
    <w:rsid w:val="009B2B7B"/>
    <w:rsid w:val="009B379E"/>
    <w:rsid w:val="009B4228"/>
    <w:rsid w:val="009B4345"/>
    <w:rsid w:val="009B45EB"/>
    <w:rsid w:val="009B468D"/>
    <w:rsid w:val="009B5077"/>
    <w:rsid w:val="009B5D7B"/>
    <w:rsid w:val="009B761D"/>
    <w:rsid w:val="009B76B5"/>
    <w:rsid w:val="009B77F7"/>
    <w:rsid w:val="009C0C6F"/>
    <w:rsid w:val="009C127A"/>
    <w:rsid w:val="009C1D33"/>
    <w:rsid w:val="009C2954"/>
    <w:rsid w:val="009C2EC1"/>
    <w:rsid w:val="009C3DEA"/>
    <w:rsid w:val="009C48F0"/>
    <w:rsid w:val="009C4C83"/>
    <w:rsid w:val="009C4EC6"/>
    <w:rsid w:val="009C5405"/>
    <w:rsid w:val="009C54A1"/>
    <w:rsid w:val="009C586D"/>
    <w:rsid w:val="009C5997"/>
    <w:rsid w:val="009C61EE"/>
    <w:rsid w:val="009C627F"/>
    <w:rsid w:val="009C77A3"/>
    <w:rsid w:val="009C7DCA"/>
    <w:rsid w:val="009D0768"/>
    <w:rsid w:val="009D12F8"/>
    <w:rsid w:val="009D14EE"/>
    <w:rsid w:val="009D1B3A"/>
    <w:rsid w:val="009D21CB"/>
    <w:rsid w:val="009D28AB"/>
    <w:rsid w:val="009D3563"/>
    <w:rsid w:val="009D379D"/>
    <w:rsid w:val="009D4913"/>
    <w:rsid w:val="009D4A0D"/>
    <w:rsid w:val="009D4C4E"/>
    <w:rsid w:val="009D5ABF"/>
    <w:rsid w:val="009D708E"/>
    <w:rsid w:val="009D742C"/>
    <w:rsid w:val="009D7DF0"/>
    <w:rsid w:val="009E185F"/>
    <w:rsid w:val="009E3096"/>
    <w:rsid w:val="009E31A6"/>
    <w:rsid w:val="009E32E8"/>
    <w:rsid w:val="009E391F"/>
    <w:rsid w:val="009E3E55"/>
    <w:rsid w:val="009E4451"/>
    <w:rsid w:val="009E4533"/>
    <w:rsid w:val="009E4EAC"/>
    <w:rsid w:val="009E5A28"/>
    <w:rsid w:val="009E5CEF"/>
    <w:rsid w:val="009E5DDF"/>
    <w:rsid w:val="009E68BD"/>
    <w:rsid w:val="009E6BDC"/>
    <w:rsid w:val="009E6F6F"/>
    <w:rsid w:val="009E7060"/>
    <w:rsid w:val="009E784C"/>
    <w:rsid w:val="009E7F07"/>
    <w:rsid w:val="009F02E9"/>
    <w:rsid w:val="009F0E02"/>
    <w:rsid w:val="009F1C09"/>
    <w:rsid w:val="009F1D03"/>
    <w:rsid w:val="009F1E3E"/>
    <w:rsid w:val="009F250A"/>
    <w:rsid w:val="009F2D7B"/>
    <w:rsid w:val="009F30FC"/>
    <w:rsid w:val="009F32A9"/>
    <w:rsid w:val="009F5D76"/>
    <w:rsid w:val="009F6ABD"/>
    <w:rsid w:val="009F74A1"/>
    <w:rsid w:val="00A006F7"/>
    <w:rsid w:val="00A01BA0"/>
    <w:rsid w:val="00A01F44"/>
    <w:rsid w:val="00A0243A"/>
    <w:rsid w:val="00A02AB3"/>
    <w:rsid w:val="00A02D3E"/>
    <w:rsid w:val="00A034F6"/>
    <w:rsid w:val="00A034F8"/>
    <w:rsid w:val="00A03647"/>
    <w:rsid w:val="00A040FE"/>
    <w:rsid w:val="00A0436B"/>
    <w:rsid w:val="00A055AD"/>
    <w:rsid w:val="00A05B04"/>
    <w:rsid w:val="00A0619A"/>
    <w:rsid w:val="00A06437"/>
    <w:rsid w:val="00A066CC"/>
    <w:rsid w:val="00A06EDE"/>
    <w:rsid w:val="00A075BE"/>
    <w:rsid w:val="00A10051"/>
    <w:rsid w:val="00A1030C"/>
    <w:rsid w:val="00A10AF1"/>
    <w:rsid w:val="00A10B68"/>
    <w:rsid w:val="00A116EB"/>
    <w:rsid w:val="00A120DB"/>
    <w:rsid w:val="00A12FF4"/>
    <w:rsid w:val="00A14C4D"/>
    <w:rsid w:val="00A15802"/>
    <w:rsid w:val="00A16AF4"/>
    <w:rsid w:val="00A16BD6"/>
    <w:rsid w:val="00A17763"/>
    <w:rsid w:val="00A205ED"/>
    <w:rsid w:val="00A2119D"/>
    <w:rsid w:val="00A2206C"/>
    <w:rsid w:val="00A22B9E"/>
    <w:rsid w:val="00A23286"/>
    <w:rsid w:val="00A232DA"/>
    <w:rsid w:val="00A236FD"/>
    <w:rsid w:val="00A23DCB"/>
    <w:rsid w:val="00A256AC"/>
    <w:rsid w:val="00A258AA"/>
    <w:rsid w:val="00A25C11"/>
    <w:rsid w:val="00A26994"/>
    <w:rsid w:val="00A26E7E"/>
    <w:rsid w:val="00A27C09"/>
    <w:rsid w:val="00A30416"/>
    <w:rsid w:val="00A30881"/>
    <w:rsid w:val="00A30B17"/>
    <w:rsid w:val="00A3175E"/>
    <w:rsid w:val="00A31785"/>
    <w:rsid w:val="00A3253A"/>
    <w:rsid w:val="00A3276F"/>
    <w:rsid w:val="00A32877"/>
    <w:rsid w:val="00A32996"/>
    <w:rsid w:val="00A32B7D"/>
    <w:rsid w:val="00A330A4"/>
    <w:rsid w:val="00A33CC9"/>
    <w:rsid w:val="00A34DA3"/>
    <w:rsid w:val="00A35051"/>
    <w:rsid w:val="00A35349"/>
    <w:rsid w:val="00A35685"/>
    <w:rsid w:val="00A3577F"/>
    <w:rsid w:val="00A36360"/>
    <w:rsid w:val="00A36D6F"/>
    <w:rsid w:val="00A3702B"/>
    <w:rsid w:val="00A3730E"/>
    <w:rsid w:val="00A37FBB"/>
    <w:rsid w:val="00A40832"/>
    <w:rsid w:val="00A40B20"/>
    <w:rsid w:val="00A40F9B"/>
    <w:rsid w:val="00A41A93"/>
    <w:rsid w:val="00A41C9D"/>
    <w:rsid w:val="00A4212C"/>
    <w:rsid w:val="00A424F0"/>
    <w:rsid w:val="00A42662"/>
    <w:rsid w:val="00A43149"/>
    <w:rsid w:val="00A438D8"/>
    <w:rsid w:val="00A4406D"/>
    <w:rsid w:val="00A442F8"/>
    <w:rsid w:val="00A44427"/>
    <w:rsid w:val="00A44566"/>
    <w:rsid w:val="00A44B2D"/>
    <w:rsid w:val="00A44F5A"/>
    <w:rsid w:val="00A452B3"/>
    <w:rsid w:val="00A4546C"/>
    <w:rsid w:val="00A45953"/>
    <w:rsid w:val="00A45C23"/>
    <w:rsid w:val="00A47253"/>
    <w:rsid w:val="00A4731A"/>
    <w:rsid w:val="00A47C21"/>
    <w:rsid w:val="00A51DDB"/>
    <w:rsid w:val="00A52427"/>
    <w:rsid w:val="00A5385F"/>
    <w:rsid w:val="00A53D5C"/>
    <w:rsid w:val="00A54680"/>
    <w:rsid w:val="00A54ABB"/>
    <w:rsid w:val="00A5745A"/>
    <w:rsid w:val="00A60FFF"/>
    <w:rsid w:val="00A614A3"/>
    <w:rsid w:val="00A61C7A"/>
    <w:rsid w:val="00A62339"/>
    <w:rsid w:val="00A6261E"/>
    <w:rsid w:val="00A62D40"/>
    <w:rsid w:val="00A6329A"/>
    <w:rsid w:val="00A632AA"/>
    <w:rsid w:val="00A63B58"/>
    <w:rsid w:val="00A64644"/>
    <w:rsid w:val="00A6490F"/>
    <w:rsid w:val="00A64C03"/>
    <w:rsid w:val="00A64ED8"/>
    <w:rsid w:val="00A64FF4"/>
    <w:rsid w:val="00A65D8F"/>
    <w:rsid w:val="00A65F88"/>
    <w:rsid w:val="00A660C5"/>
    <w:rsid w:val="00A668EA"/>
    <w:rsid w:val="00A66A1C"/>
    <w:rsid w:val="00A66B9F"/>
    <w:rsid w:val="00A675BA"/>
    <w:rsid w:val="00A677D8"/>
    <w:rsid w:val="00A67838"/>
    <w:rsid w:val="00A67935"/>
    <w:rsid w:val="00A7016B"/>
    <w:rsid w:val="00A701C7"/>
    <w:rsid w:val="00A701FD"/>
    <w:rsid w:val="00A708A5"/>
    <w:rsid w:val="00A709E8"/>
    <w:rsid w:val="00A70FD3"/>
    <w:rsid w:val="00A71143"/>
    <w:rsid w:val="00A71E69"/>
    <w:rsid w:val="00A71F6A"/>
    <w:rsid w:val="00A7202D"/>
    <w:rsid w:val="00A72354"/>
    <w:rsid w:val="00A72439"/>
    <w:rsid w:val="00A7426E"/>
    <w:rsid w:val="00A74B3E"/>
    <w:rsid w:val="00A75407"/>
    <w:rsid w:val="00A75B9D"/>
    <w:rsid w:val="00A75D31"/>
    <w:rsid w:val="00A7620B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295"/>
    <w:rsid w:val="00A847CC"/>
    <w:rsid w:val="00A84AD7"/>
    <w:rsid w:val="00A8507E"/>
    <w:rsid w:val="00A85479"/>
    <w:rsid w:val="00A860C3"/>
    <w:rsid w:val="00A86314"/>
    <w:rsid w:val="00A869EC"/>
    <w:rsid w:val="00A869F6"/>
    <w:rsid w:val="00A87629"/>
    <w:rsid w:val="00A87CBC"/>
    <w:rsid w:val="00A87DA7"/>
    <w:rsid w:val="00A900DD"/>
    <w:rsid w:val="00A91745"/>
    <w:rsid w:val="00A91D8C"/>
    <w:rsid w:val="00A91FB4"/>
    <w:rsid w:val="00A92921"/>
    <w:rsid w:val="00A92C0D"/>
    <w:rsid w:val="00A92F5E"/>
    <w:rsid w:val="00A930F9"/>
    <w:rsid w:val="00A94123"/>
    <w:rsid w:val="00A94CDC"/>
    <w:rsid w:val="00A954ED"/>
    <w:rsid w:val="00A9609A"/>
    <w:rsid w:val="00A9618B"/>
    <w:rsid w:val="00A97710"/>
    <w:rsid w:val="00A977B7"/>
    <w:rsid w:val="00A97BC5"/>
    <w:rsid w:val="00AA0592"/>
    <w:rsid w:val="00AA11BF"/>
    <w:rsid w:val="00AA17AF"/>
    <w:rsid w:val="00AA2004"/>
    <w:rsid w:val="00AA27CC"/>
    <w:rsid w:val="00AA3B24"/>
    <w:rsid w:val="00AA3F43"/>
    <w:rsid w:val="00AA43AE"/>
    <w:rsid w:val="00AA48D7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33C7"/>
    <w:rsid w:val="00AB34D0"/>
    <w:rsid w:val="00AB4177"/>
    <w:rsid w:val="00AB432A"/>
    <w:rsid w:val="00AB4AEE"/>
    <w:rsid w:val="00AB50D4"/>
    <w:rsid w:val="00AB53CA"/>
    <w:rsid w:val="00AB5FBD"/>
    <w:rsid w:val="00AB6914"/>
    <w:rsid w:val="00AB6FC3"/>
    <w:rsid w:val="00AB7330"/>
    <w:rsid w:val="00AB73E4"/>
    <w:rsid w:val="00AB74C0"/>
    <w:rsid w:val="00AB7C66"/>
    <w:rsid w:val="00AB7E8B"/>
    <w:rsid w:val="00AB7ECD"/>
    <w:rsid w:val="00AB7FFE"/>
    <w:rsid w:val="00AC0013"/>
    <w:rsid w:val="00AC0129"/>
    <w:rsid w:val="00AC1A08"/>
    <w:rsid w:val="00AC1DBE"/>
    <w:rsid w:val="00AC2FEA"/>
    <w:rsid w:val="00AC32E2"/>
    <w:rsid w:val="00AC3721"/>
    <w:rsid w:val="00AC373B"/>
    <w:rsid w:val="00AC4691"/>
    <w:rsid w:val="00AC517D"/>
    <w:rsid w:val="00AC56E7"/>
    <w:rsid w:val="00AC5AD4"/>
    <w:rsid w:val="00AC755F"/>
    <w:rsid w:val="00AC76DA"/>
    <w:rsid w:val="00AC7A71"/>
    <w:rsid w:val="00AC7E82"/>
    <w:rsid w:val="00AD0147"/>
    <w:rsid w:val="00AD0244"/>
    <w:rsid w:val="00AD0537"/>
    <w:rsid w:val="00AD07E8"/>
    <w:rsid w:val="00AD1736"/>
    <w:rsid w:val="00AD2A05"/>
    <w:rsid w:val="00AD2CB0"/>
    <w:rsid w:val="00AD2EFD"/>
    <w:rsid w:val="00AD39EE"/>
    <w:rsid w:val="00AD3B99"/>
    <w:rsid w:val="00AD3C1B"/>
    <w:rsid w:val="00AD63A9"/>
    <w:rsid w:val="00AD6B5C"/>
    <w:rsid w:val="00AD743D"/>
    <w:rsid w:val="00AD74C3"/>
    <w:rsid w:val="00AD781E"/>
    <w:rsid w:val="00AD79D3"/>
    <w:rsid w:val="00AD7D47"/>
    <w:rsid w:val="00AE02F9"/>
    <w:rsid w:val="00AE0D80"/>
    <w:rsid w:val="00AE1533"/>
    <w:rsid w:val="00AE1564"/>
    <w:rsid w:val="00AE15C4"/>
    <w:rsid w:val="00AE1AC7"/>
    <w:rsid w:val="00AE1C01"/>
    <w:rsid w:val="00AE222D"/>
    <w:rsid w:val="00AE2D50"/>
    <w:rsid w:val="00AE3469"/>
    <w:rsid w:val="00AE35B8"/>
    <w:rsid w:val="00AE436F"/>
    <w:rsid w:val="00AE4844"/>
    <w:rsid w:val="00AE49C6"/>
    <w:rsid w:val="00AE4C1E"/>
    <w:rsid w:val="00AE5BD3"/>
    <w:rsid w:val="00AE6DC1"/>
    <w:rsid w:val="00AF00A1"/>
    <w:rsid w:val="00AF017B"/>
    <w:rsid w:val="00AF0662"/>
    <w:rsid w:val="00AF0745"/>
    <w:rsid w:val="00AF0974"/>
    <w:rsid w:val="00AF221D"/>
    <w:rsid w:val="00AF3101"/>
    <w:rsid w:val="00AF5150"/>
    <w:rsid w:val="00AF5743"/>
    <w:rsid w:val="00AF5790"/>
    <w:rsid w:val="00AF6082"/>
    <w:rsid w:val="00AF6280"/>
    <w:rsid w:val="00AF6920"/>
    <w:rsid w:val="00AF6ACD"/>
    <w:rsid w:val="00AF6B44"/>
    <w:rsid w:val="00AF7033"/>
    <w:rsid w:val="00AF729C"/>
    <w:rsid w:val="00AF7F15"/>
    <w:rsid w:val="00B0032A"/>
    <w:rsid w:val="00B01307"/>
    <w:rsid w:val="00B01437"/>
    <w:rsid w:val="00B01A5A"/>
    <w:rsid w:val="00B01AE8"/>
    <w:rsid w:val="00B01F05"/>
    <w:rsid w:val="00B026AC"/>
    <w:rsid w:val="00B026AD"/>
    <w:rsid w:val="00B03B0E"/>
    <w:rsid w:val="00B057FB"/>
    <w:rsid w:val="00B05F83"/>
    <w:rsid w:val="00B0723E"/>
    <w:rsid w:val="00B07A0E"/>
    <w:rsid w:val="00B07A5A"/>
    <w:rsid w:val="00B10F4A"/>
    <w:rsid w:val="00B110FA"/>
    <w:rsid w:val="00B113FE"/>
    <w:rsid w:val="00B12589"/>
    <w:rsid w:val="00B131AF"/>
    <w:rsid w:val="00B13A1A"/>
    <w:rsid w:val="00B14490"/>
    <w:rsid w:val="00B14DA7"/>
    <w:rsid w:val="00B1577A"/>
    <w:rsid w:val="00B15B0A"/>
    <w:rsid w:val="00B16A83"/>
    <w:rsid w:val="00B16E6F"/>
    <w:rsid w:val="00B17217"/>
    <w:rsid w:val="00B173BF"/>
    <w:rsid w:val="00B17ECF"/>
    <w:rsid w:val="00B20DD1"/>
    <w:rsid w:val="00B21625"/>
    <w:rsid w:val="00B21A2E"/>
    <w:rsid w:val="00B21AC0"/>
    <w:rsid w:val="00B21C56"/>
    <w:rsid w:val="00B221DF"/>
    <w:rsid w:val="00B228C0"/>
    <w:rsid w:val="00B230F1"/>
    <w:rsid w:val="00B237FB"/>
    <w:rsid w:val="00B23D0B"/>
    <w:rsid w:val="00B24A65"/>
    <w:rsid w:val="00B24DAA"/>
    <w:rsid w:val="00B2517E"/>
    <w:rsid w:val="00B258DA"/>
    <w:rsid w:val="00B27CD9"/>
    <w:rsid w:val="00B3015B"/>
    <w:rsid w:val="00B30331"/>
    <w:rsid w:val="00B30889"/>
    <w:rsid w:val="00B3107A"/>
    <w:rsid w:val="00B314C8"/>
    <w:rsid w:val="00B31640"/>
    <w:rsid w:val="00B31A2A"/>
    <w:rsid w:val="00B320F9"/>
    <w:rsid w:val="00B3376B"/>
    <w:rsid w:val="00B342EE"/>
    <w:rsid w:val="00B34A53"/>
    <w:rsid w:val="00B34F14"/>
    <w:rsid w:val="00B358DB"/>
    <w:rsid w:val="00B35EA0"/>
    <w:rsid w:val="00B36512"/>
    <w:rsid w:val="00B36560"/>
    <w:rsid w:val="00B36610"/>
    <w:rsid w:val="00B3663E"/>
    <w:rsid w:val="00B37CE3"/>
    <w:rsid w:val="00B42882"/>
    <w:rsid w:val="00B42B20"/>
    <w:rsid w:val="00B43137"/>
    <w:rsid w:val="00B438DB"/>
    <w:rsid w:val="00B43FD2"/>
    <w:rsid w:val="00B44057"/>
    <w:rsid w:val="00B44313"/>
    <w:rsid w:val="00B4431E"/>
    <w:rsid w:val="00B443DF"/>
    <w:rsid w:val="00B44875"/>
    <w:rsid w:val="00B45573"/>
    <w:rsid w:val="00B45FD0"/>
    <w:rsid w:val="00B46423"/>
    <w:rsid w:val="00B4688C"/>
    <w:rsid w:val="00B46A0C"/>
    <w:rsid w:val="00B46DBD"/>
    <w:rsid w:val="00B470E8"/>
    <w:rsid w:val="00B474AC"/>
    <w:rsid w:val="00B477D6"/>
    <w:rsid w:val="00B5033A"/>
    <w:rsid w:val="00B51811"/>
    <w:rsid w:val="00B5197B"/>
    <w:rsid w:val="00B519C1"/>
    <w:rsid w:val="00B526CF"/>
    <w:rsid w:val="00B5292A"/>
    <w:rsid w:val="00B52F56"/>
    <w:rsid w:val="00B536D7"/>
    <w:rsid w:val="00B5382A"/>
    <w:rsid w:val="00B539A2"/>
    <w:rsid w:val="00B53A28"/>
    <w:rsid w:val="00B53C0E"/>
    <w:rsid w:val="00B54C93"/>
    <w:rsid w:val="00B55619"/>
    <w:rsid w:val="00B55C6E"/>
    <w:rsid w:val="00B57B21"/>
    <w:rsid w:val="00B57C95"/>
    <w:rsid w:val="00B61E66"/>
    <w:rsid w:val="00B62C26"/>
    <w:rsid w:val="00B63BD6"/>
    <w:rsid w:val="00B640A4"/>
    <w:rsid w:val="00B6411E"/>
    <w:rsid w:val="00B644EB"/>
    <w:rsid w:val="00B64B7D"/>
    <w:rsid w:val="00B64BE8"/>
    <w:rsid w:val="00B65BF5"/>
    <w:rsid w:val="00B66362"/>
    <w:rsid w:val="00B6673C"/>
    <w:rsid w:val="00B66C3E"/>
    <w:rsid w:val="00B66EA2"/>
    <w:rsid w:val="00B66F88"/>
    <w:rsid w:val="00B67237"/>
    <w:rsid w:val="00B677A9"/>
    <w:rsid w:val="00B677DC"/>
    <w:rsid w:val="00B67FE2"/>
    <w:rsid w:val="00B70AB5"/>
    <w:rsid w:val="00B71AAA"/>
    <w:rsid w:val="00B71B4F"/>
    <w:rsid w:val="00B728D1"/>
    <w:rsid w:val="00B72AB3"/>
    <w:rsid w:val="00B72D70"/>
    <w:rsid w:val="00B72F39"/>
    <w:rsid w:val="00B73C4B"/>
    <w:rsid w:val="00B73CC6"/>
    <w:rsid w:val="00B7447E"/>
    <w:rsid w:val="00B744BC"/>
    <w:rsid w:val="00B75020"/>
    <w:rsid w:val="00B752F8"/>
    <w:rsid w:val="00B76F33"/>
    <w:rsid w:val="00B7715C"/>
    <w:rsid w:val="00B7754D"/>
    <w:rsid w:val="00B776F2"/>
    <w:rsid w:val="00B81CE1"/>
    <w:rsid w:val="00B81CF6"/>
    <w:rsid w:val="00B81E2E"/>
    <w:rsid w:val="00B826B6"/>
    <w:rsid w:val="00B8450D"/>
    <w:rsid w:val="00B856AE"/>
    <w:rsid w:val="00B86232"/>
    <w:rsid w:val="00B86843"/>
    <w:rsid w:val="00B86864"/>
    <w:rsid w:val="00B87054"/>
    <w:rsid w:val="00B87B9D"/>
    <w:rsid w:val="00B908CB"/>
    <w:rsid w:val="00B909F7"/>
    <w:rsid w:val="00B90E99"/>
    <w:rsid w:val="00B916DB"/>
    <w:rsid w:val="00B91826"/>
    <w:rsid w:val="00B91B7D"/>
    <w:rsid w:val="00B929BB"/>
    <w:rsid w:val="00B93075"/>
    <w:rsid w:val="00B936D4"/>
    <w:rsid w:val="00B94023"/>
    <w:rsid w:val="00B9495A"/>
    <w:rsid w:val="00B94D95"/>
    <w:rsid w:val="00B95C7A"/>
    <w:rsid w:val="00B96279"/>
    <w:rsid w:val="00B964C8"/>
    <w:rsid w:val="00BA0187"/>
    <w:rsid w:val="00BA2760"/>
    <w:rsid w:val="00BA295F"/>
    <w:rsid w:val="00BA3032"/>
    <w:rsid w:val="00BA31BB"/>
    <w:rsid w:val="00BA39CB"/>
    <w:rsid w:val="00BA4A52"/>
    <w:rsid w:val="00BA4A53"/>
    <w:rsid w:val="00BA51DE"/>
    <w:rsid w:val="00BA714D"/>
    <w:rsid w:val="00BA747B"/>
    <w:rsid w:val="00BA771A"/>
    <w:rsid w:val="00BA7B43"/>
    <w:rsid w:val="00BA7DD0"/>
    <w:rsid w:val="00BA7DE1"/>
    <w:rsid w:val="00BA7ED9"/>
    <w:rsid w:val="00BB02A2"/>
    <w:rsid w:val="00BB26B7"/>
    <w:rsid w:val="00BB273E"/>
    <w:rsid w:val="00BB3B14"/>
    <w:rsid w:val="00BB4265"/>
    <w:rsid w:val="00BB4421"/>
    <w:rsid w:val="00BB45E0"/>
    <w:rsid w:val="00BB476E"/>
    <w:rsid w:val="00BB4CC8"/>
    <w:rsid w:val="00BB5061"/>
    <w:rsid w:val="00BB51C8"/>
    <w:rsid w:val="00BB550D"/>
    <w:rsid w:val="00BB6E24"/>
    <w:rsid w:val="00BB74F3"/>
    <w:rsid w:val="00BB79BD"/>
    <w:rsid w:val="00BB7DFE"/>
    <w:rsid w:val="00BB7E64"/>
    <w:rsid w:val="00BC05AF"/>
    <w:rsid w:val="00BC0970"/>
    <w:rsid w:val="00BC0CA4"/>
    <w:rsid w:val="00BC0F2B"/>
    <w:rsid w:val="00BC105F"/>
    <w:rsid w:val="00BC14F0"/>
    <w:rsid w:val="00BC16EA"/>
    <w:rsid w:val="00BC1E24"/>
    <w:rsid w:val="00BC1EF9"/>
    <w:rsid w:val="00BC22BE"/>
    <w:rsid w:val="00BC37F4"/>
    <w:rsid w:val="00BC3EA4"/>
    <w:rsid w:val="00BC47DB"/>
    <w:rsid w:val="00BC4D9B"/>
    <w:rsid w:val="00BC5C2C"/>
    <w:rsid w:val="00BC6BBB"/>
    <w:rsid w:val="00BC707B"/>
    <w:rsid w:val="00BC7711"/>
    <w:rsid w:val="00BD02EE"/>
    <w:rsid w:val="00BD0BDC"/>
    <w:rsid w:val="00BD1078"/>
    <w:rsid w:val="00BD1869"/>
    <w:rsid w:val="00BD18ED"/>
    <w:rsid w:val="00BD272B"/>
    <w:rsid w:val="00BD2B6C"/>
    <w:rsid w:val="00BD2B7E"/>
    <w:rsid w:val="00BD363D"/>
    <w:rsid w:val="00BD3B34"/>
    <w:rsid w:val="00BD3D6C"/>
    <w:rsid w:val="00BD4C77"/>
    <w:rsid w:val="00BD512B"/>
    <w:rsid w:val="00BD55BD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2A8"/>
    <w:rsid w:val="00BE6304"/>
    <w:rsid w:val="00BE63BD"/>
    <w:rsid w:val="00BE67CA"/>
    <w:rsid w:val="00BE7707"/>
    <w:rsid w:val="00BF02DD"/>
    <w:rsid w:val="00BF02F3"/>
    <w:rsid w:val="00BF1CF2"/>
    <w:rsid w:val="00BF1D46"/>
    <w:rsid w:val="00BF1FF1"/>
    <w:rsid w:val="00BF2170"/>
    <w:rsid w:val="00BF33AD"/>
    <w:rsid w:val="00BF39D5"/>
    <w:rsid w:val="00BF4117"/>
    <w:rsid w:val="00BF41BE"/>
    <w:rsid w:val="00BF4550"/>
    <w:rsid w:val="00BF4A85"/>
    <w:rsid w:val="00BF4CFD"/>
    <w:rsid w:val="00BF6304"/>
    <w:rsid w:val="00BF6E1C"/>
    <w:rsid w:val="00BF796D"/>
    <w:rsid w:val="00BF7B1E"/>
    <w:rsid w:val="00BF7CA7"/>
    <w:rsid w:val="00BF7DE0"/>
    <w:rsid w:val="00C00427"/>
    <w:rsid w:val="00C00A99"/>
    <w:rsid w:val="00C00B71"/>
    <w:rsid w:val="00C00F20"/>
    <w:rsid w:val="00C01311"/>
    <w:rsid w:val="00C01575"/>
    <w:rsid w:val="00C044D8"/>
    <w:rsid w:val="00C0473F"/>
    <w:rsid w:val="00C047F8"/>
    <w:rsid w:val="00C04CDA"/>
    <w:rsid w:val="00C04DF5"/>
    <w:rsid w:val="00C05102"/>
    <w:rsid w:val="00C053C9"/>
    <w:rsid w:val="00C0600B"/>
    <w:rsid w:val="00C063BF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4E2"/>
    <w:rsid w:val="00C1177B"/>
    <w:rsid w:val="00C11B30"/>
    <w:rsid w:val="00C11C01"/>
    <w:rsid w:val="00C128C3"/>
    <w:rsid w:val="00C12F70"/>
    <w:rsid w:val="00C135BC"/>
    <w:rsid w:val="00C1361F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17E95"/>
    <w:rsid w:val="00C200C8"/>
    <w:rsid w:val="00C20357"/>
    <w:rsid w:val="00C2097D"/>
    <w:rsid w:val="00C20DCD"/>
    <w:rsid w:val="00C21129"/>
    <w:rsid w:val="00C21508"/>
    <w:rsid w:val="00C2165A"/>
    <w:rsid w:val="00C217EC"/>
    <w:rsid w:val="00C219CF"/>
    <w:rsid w:val="00C21BC0"/>
    <w:rsid w:val="00C220B7"/>
    <w:rsid w:val="00C22716"/>
    <w:rsid w:val="00C22C32"/>
    <w:rsid w:val="00C22DB6"/>
    <w:rsid w:val="00C22EDB"/>
    <w:rsid w:val="00C237BA"/>
    <w:rsid w:val="00C23F9A"/>
    <w:rsid w:val="00C249C1"/>
    <w:rsid w:val="00C2536D"/>
    <w:rsid w:val="00C25924"/>
    <w:rsid w:val="00C25AD6"/>
    <w:rsid w:val="00C25F9F"/>
    <w:rsid w:val="00C25FAB"/>
    <w:rsid w:val="00C2631B"/>
    <w:rsid w:val="00C26C48"/>
    <w:rsid w:val="00C26CE3"/>
    <w:rsid w:val="00C275AC"/>
    <w:rsid w:val="00C31194"/>
    <w:rsid w:val="00C31CF6"/>
    <w:rsid w:val="00C32020"/>
    <w:rsid w:val="00C3274F"/>
    <w:rsid w:val="00C32B44"/>
    <w:rsid w:val="00C32D58"/>
    <w:rsid w:val="00C337FE"/>
    <w:rsid w:val="00C340FB"/>
    <w:rsid w:val="00C34707"/>
    <w:rsid w:val="00C34CC8"/>
    <w:rsid w:val="00C3516A"/>
    <w:rsid w:val="00C3523D"/>
    <w:rsid w:val="00C35D0B"/>
    <w:rsid w:val="00C36169"/>
    <w:rsid w:val="00C3642A"/>
    <w:rsid w:val="00C3687F"/>
    <w:rsid w:val="00C36FEA"/>
    <w:rsid w:val="00C377B7"/>
    <w:rsid w:val="00C401BA"/>
    <w:rsid w:val="00C4066B"/>
    <w:rsid w:val="00C40DB4"/>
    <w:rsid w:val="00C41264"/>
    <w:rsid w:val="00C41323"/>
    <w:rsid w:val="00C41892"/>
    <w:rsid w:val="00C41CE1"/>
    <w:rsid w:val="00C426A1"/>
    <w:rsid w:val="00C42C83"/>
    <w:rsid w:val="00C42DF8"/>
    <w:rsid w:val="00C4489A"/>
    <w:rsid w:val="00C45165"/>
    <w:rsid w:val="00C45FF9"/>
    <w:rsid w:val="00C461FB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2EF"/>
    <w:rsid w:val="00C54433"/>
    <w:rsid w:val="00C54915"/>
    <w:rsid w:val="00C54FDE"/>
    <w:rsid w:val="00C55BBA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F"/>
    <w:rsid w:val="00C61D8F"/>
    <w:rsid w:val="00C632E6"/>
    <w:rsid w:val="00C6335C"/>
    <w:rsid w:val="00C633AB"/>
    <w:rsid w:val="00C63714"/>
    <w:rsid w:val="00C64E88"/>
    <w:rsid w:val="00C65043"/>
    <w:rsid w:val="00C65738"/>
    <w:rsid w:val="00C6596A"/>
    <w:rsid w:val="00C65C31"/>
    <w:rsid w:val="00C66531"/>
    <w:rsid w:val="00C66EE8"/>
    <w:rsid w:val="00C66F03"/>
    <w:rsid w:val="00C70A0F"/>
    <w:rsid w:val="00C70A76"/>
    <w:rsid w:val="00C71318"/>
    <w:rsid w:val="00C718AD"/>
    <w:rsid w:val="00C71CE7"/>
    <w:rsid w:val="00C72C8B"/>
    <w:rsid w:val="00C72E79"/>
    <w:rsid w:val="00C73A6D"/>
    <w:rsid w:val="00C74057"/>
    <w:rsid w:val="00C74457"/>
    <w:rsid w:val="00C74C61"/>
    <w:rsid w:val="00C74E5A"/>
    <w:rsid w:val="00C75A3D"/>
    <w:rsid w:val="00C75F39"/>
    <w:rsid w:val="00C76B98"/>
    <w:rsid w:val="00C7729C"/>
    <w:rsid w:val="00C77769"/>
    <w:rsid w:val="00C77DA6"/>
    <w:rsid w:val="00C80ED4"/>
    <w:rsid w:val="00C80F6F"/>
    <w:rsid w:val="00C8115E"/>
    <w:rsid w:val="00C812B3"/>
    <w:rsid w:val="00C81BBC"/>
    <w:rsid w:val="00C83033"/>
    <w:rsid w:val="00C83385"/>
    <w:rsid w:val="00C8349C"/>
    <w:rsid w:val="00C83F82"/>
    <w:rsid w:val="00C842F1"/>
    <w:rsid w:val="00C844F4"/>
    <w:rsid w:val="00C85069"/>
    <w:rsid w:val="00C850D4"/>
    <w:rsid w:val="00C85286"/>
    <w:rsid w:val="00C854A5"/>
    <w:rsid w:val="00C85FC3"/>
    <w:rsid w:val="00C862CB"/>
    <w:rsid w:val="00C869AB"/>
    <w:rsid w:val="00C86C2D"/>
    <w:rsid w:val="00C87068"/>
    <w:rsid w:val="00C87A6A"/>
    <w:rsid w:val="00C90F2A"/>
    <w:rsid w:val="00C91153"/>
    <w:rsid w:val="00C9186E"/>
    <w:rsid w:val="00C926FF"/>
    <w:rsid w:val="00C930CB"/>
    <w:rsid w:val="00C9365D"/>
    <w:rsid w:val="00C939B3"/>
    <w:rsid w:val="00C93AE2"/>
    <w:rsid w:val="00C940A3"/>
    <w:rsid w:val="00C944F1"/>
    <w:rsid w:val="00C95691"/>
    <w:rsid w:val="00C9602F"/>
    <w:rsid w:val="00C96197"/>
    <w:rsid w:val="00C96685"/>
    <w:rsid w:val="00C968D1"/>
    <w:rsid w:val="00C96DED"/>
    <w:rsid w:val="00C97062"/>
    <w:rsid w:val="00C9716E"/>
    <w:rsid w:val="00C97392"/>
    <w:rsid w:val="00CA0134"/>
    <w:rsid w:val="00CA0390"/>
    <w:rsid w:val="00CA03A3"/>
    <w:rsid w:val="00CA04D8"/>
    <w:rsid w:val="00CA1772"/>
    <w:rsid w:val="00CA1C8D"/>
    <w:rsid w:val="00CA1CF0"/>
    <w:rsid w:val="00CA209F"/>
    <w:rsid w:val="00CA233A"/>
    <w:rsid w:val="00CA26E8"/>
    <w:rsid w:val="00CA280F"/>
    <w:rsid w:val="00CA2B48"/>
    <w:rsid w:val="00CA2B5D"/>
    <w:rsid w:val="00CA2C85"/>
    <w:rsid w:val="00CA340A"/>
    <w:rsid w:val="00CA35BD"/>
    <w:rsid w:val="00CA390E"/>
    <w:rsid w:val="00CA3B84"/>
    <w:rsid w:val="00CA3FB3"/>
    <w:rsid w:val="00CA452C"/>
    <w:rsid w:val="00CA5357"/>
    <w:rsid w:val="00CA54C4"/>
    <w:rsid w:val="00CA54CC"/>
    <w:rsid w:val="00CA5508"/>
    <w:rsid w:val="00CA5895"/>
    <w:rsid w:val="00CA5ABB"/>
    <w:rsid w:val="00CA66BE"/>
    <w:rsid w:val="00CA7609"/>
    <w:rsid w:val="00CA79E1"/>
    <w:rsid w:val="00CB1A2F"/>
    <w:rsid w:val="00CB1AB8"/>
    <w:rsid w:val="00CB2087"/>
    <w:rsid w:val="00CB24A1"/>
    <w:rsid w:val="00CB2BE9"/>
    <w:rsid w:val="00CB3421"/>
    <w:rsid w:val="00CB45C7"/>
    <w:rsid w:val="00CB4799"/>
    <w:rsid w:val="00CB4B07"/>
    <w:rsid w:val="00CB4E1E"/>
    <w:rsid w:val="00CB5517"/>
    <w:rsid w:val="00CB5D32"/>
    <w:rsid w:val="00CB7782"/>
    <w:rsid w:val="00CB7C7A"/>
    <w:rsid w:val="00CC01E3"/>
    <w:rsid w:val="00CC125B"/>
    <w:rsid w:val="00CC1898"/>
    <w:rsid w:val="00CC1BF1"/>
    <w:rsid w:val="00CC25D8"/>
    <w:rsid w:val="00CC2671"/>
    <w:rsid w:val="00CC3698"/>
    <w:rsid w:val="00CC3A3C"/>
    <w:rsid w:val="00CC4136"/>
    <w:rsid w:val="00CC417F"/>
    <w:rsid w:val="00CC419A"/>
    <w:rsid w:val="00CC5533"/>
    <w:rsid w:val="00CC5AB1"/>
    <w:rsid w:val="00CC5F9E"/>
    <w:rsid w:val="00CC641B"/>
    <w:rsid w:val="00CC6B07"/>
    <w:rsid w:val="00CC6F22"/>
    <w:rsid w:val="00CC736E"/>
    <w:rsid w:val="00CC7893"/>
    <w:rsid w:val="00CC7CD3"/>
    <w:rsid w:val="00CD07B0"/>
    <w:rsid w:val="00CD0965"/>
    <w:rsid w:val="00CD0AD0"/>
    <w:rsid w:val="00CD14FB"/>
    <w:rsid w:val="00CD1ADB"/>
    <w:rsid w:val="00CD2E16"/>
    <w:rsid w:val="00CD33C4"/>
    <w:rsid w:val="00CD362B"/>
    <w:rsid w:val="00CD3A7B"/>
    <w:rsid w:val="00CD45B8"/>
    <w:rsid w:val="00CD4E32"/>
    <w:rsid w:val="00CD5521"/>
    <w:rsid w:val="00CD5585"/>
    <w:rsid w:val="00CD59CE"/>
    <w:rsid w:val="00CD5C15"/>
    <w:rsid w:val="00CD5E5C"/>
    <w:rsid w:val="00CD641D"/>
    <w:rsid w:val="00CD6639"/>
    <w:rsid w:val="00CD6FA9"/>
    <w:rsid w:val="00CD777E"/>
    <w:rsid w:val="00CE0D2A"/>
    <w:rsid w:val="00CE1678"/>
    <w:rsid w:val="00CE1C46"/>
    <w:rsid w:val="00CE1E85"/>
    <w:rsid w:val="00CE2007"/>
    <w:rsid w:val="00CE250A"/>
    <w:rsid w:val="00CE261B"/>
    <w:rsid w:val="00CE311F"/>
    <w:rsid w:val="00CE3611"/>
    <w:rsid w:val="00CE39AB"/>
    <w:rsid w:val="00CE3E6A"/>
    <w:rsid w:val="00CE445B"/>
    <w:rsid w:val="00CE492A"/>
    <w:rsid w:val="00CE4D5A"/>
    <w:rsid w:val="00CE5A0B"/>
    <w:rsid w:val="00CE5F54"/>
    <w:rsid w:val="00CE6540"/>
    <w:rsid w:val="00CE6633"/>
    <w:rsid w:val="00CE6817"/>
    <w:rsid w:val="00CE68C6"/>
    <w:rsid w:val="00CE77C9"/>
    <w:rsid w:val="00CE7B4D"/>
    <w:rsid w:val="00CE7D6F"/>
    <w:rsid w:val="00CE7D99"/>
    <w:rsid w:val="00CE7E1C"/>
    <w:rsid w:val="00CF2690"/>
    <w:rsid w:val="00CF2A12"/>
    <w:rsid w:val="00CF362C"/>
    <w:rsid w:val="00CF3FB1"/>
    <w:rsid w:val="00CF4679"/>
    <w:rsid w:val="00CF475C"/>
    <w:rsid w:val="00CF511B"/>
    <w:rsid w:val="00CF52CC"/>
    <w:rsid w:val="00CF5875"/>
    <w:rsid w:val="00CF5894"/>
    <w:rsid w:val="00CF73FC"/>
    <w:rsid w:val="00CF752D"/>
    <w:rsid w:val="00CF77A2"/>
    <w:rsid w:val="00D00671"/>
    <w:rsid w:val="00D00D73"/>
    <w:rsid w:val="00D00E71"/>
    <w:rsid w:val="00D00FC6"/>
    <w:rsid w:val="00D0113C"/>
    <w:rsid w:val="00D01F0E"/>
    <w:rsid w:val="00D023A2"/>
    <w:rsid w:val="00D024DC"/>
    <w:rsid w:val="00D02B26"/>
    <w:rsid w:val="00D031C8"/>
    <w:rsid w:val="00D033F9"/>
    <w:rsid w:val="00D03F3C"/>
    <w:rsid w:val="00D04772"/>
    <w:rsid w:val="00D04BC4"/>
    <w:rsid w:val="00D04CA7"/>
    <w:rsid w:val="00D04ECE"/>
    <w:rsid w:val="00D05063"/>
    <w:rsid w:val="00D053A7"/>
    <w:rsid w:val="00D0591E"/>
    <w:rsid w:val="00D05FB6"/>
    <w:rsid w:val="00D066DC"/>
    <w:rsid w:val="00D073AB"/>
    <w:rsid w:val="00D0758B"/>
    <w:rsid w:val="00D0769F"/>
    <w:rsid w:val="00D07D70"/>
    <w:rsid w:val="00D07E91"/>
    <w:rsid w:val="00D1005B"/>
    <w:rsid w:val="00D10300"/>
    <w:rsid w:val="00D10430"/>
    <w:rsid w:val="00D115C7"/>
    <w:rsid w:val="00D12820"/>
    <w:rsid w:val="00D133C9"/>
    <w:rsid w:val="00D13AE1"/>
    <w:rsid w:val="00D14705"/>
    <w:rsid w:val="00D14D19"/>
    <w:rsid w:val="00D15DF3"/>
    <w:rsid w:val="00D16294"/>
    <w:rsid w:val="00D16742"/>
    <w:rsid w:val="00D17124"/>
    <w:rsid w:val="00D20B17"/>
    <w:rsid w:val="00D20BF4"/>
    <w:rsid w:val="00D211DA"/>
    <w:rsid w:val="00D21648"/>
    <w:rsid w:val="00D2178D"/>
    <w:rsid w:val="00D21831"/>
    <w:rsid w:val="00D21A40"/>
    <w:rsid w:val="00D21FEC"/>
    <w:rsid w:val="00D223F1"/>
    <w:rsid w:val="00D22765"/>
    <w:rsid w:val="00D22A73"/>
    <w:rsid w:val="00D2431E"/>
    <w:rsid w:val="00D25FF0"/>
    <w:rsid w:val="00D2643C"/>
    <w:rsid w:val="00D26951"/>
    <w:rsid w:val="00D27373"/>
    <w:rsid w:val="00D2759D"/>
    <w:rsid w:val="00D30035"/>
    <w:rsid w:val="00D3017D"/>
    <w:rsid w:val="00D30229"/>
    <w:rsid w:val="00D30536"/>
    <w:rsid w:val="00D306DF"/>
    <w:rsid w:val="00D30C01"/>
    <w:rsid w:val="00D31120"/>
    <w:rsid w:val="00D314C2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15C"/>
    <w:rsid w:val="00D34C54"/>
    <w:rsid w:val="00D35071"/>
    <w:rsid w:val="00D35B9C"/>
    <w:rsid w:val="00D36056"/>
    <w:rsid w:val="00D372D4"/>
    <w:rsid w:val="00D374C1"/>
    <w:rsid w:val="00D374EB"/>
    <w:rsid w:val="00D37DEF"/>
    <w:rsid w:val="00D408E6"/>
    <w:rsid w:val="00D40CFA"/>
    <w:rsid w:val="00D40F9F"/>
    <w:rsid w:val="00D41B39"/>
    <w:rsid w:val="00D424B4"/>
    <w:rsid w:val="00D42B60"/>
    <w:rsid w:val="00D42D47"/>
    <w:rsid w:val="00D431B7"/>
    <w:rsid w:val="00D43845"/>
    <w:rsid w:val="00D43AA6"/>
    <w:rsid w:val="00D43C4E"/>
    <w:rsid w:val="00D4523D"/>
    <w:rsid w:val="00D4612D"/>
    <w:rsid w:val="00D4628B"/>
    <w:rsid w:val="00D46462"/>
    <w:rsid w:val="00D46D0F"/>
    <w:rsid w:val="00D475AA"/>
    <w:rsid w:val="00D476AC"/>
    <w:rsid w:val="00D47B5C"/>
    <w:rsid w:val="00D47C1D"/>
    <w:rsid w:val="00D47E2C"/>
    <w:rsid w:val="00D5058E"/>
    <w:rsid w:val="00D50D63"/>
    <w:rsid w:val="00D50DEC"/>
    <w:rsid w:val="00D51178"/>
    <w:rsid w:val="00D51D25"/>
    <w:rsid w:val="00D51F22"/>
    <w:rsid w:val="00D52DDC"/>
    <w:rsid w:val="00D53617"/>
    <w:rsid w:val="00D53B30"/>
    <w:rsid w:val="00D541A5"/>
    <w:rsid w:val="00D54D39"/>
    <w:rsid w:val="00D550EE"/>
    <w:rsid w:val="00D564F5"/>
    <w:rsid w:val="00D579AF"/>
    <w:rsid w:val="00D57C04"/>
    <w:rsid w:val="00D57C91"/>
    <w:rsid w:val="00D61202"/>
    <w:rsid w:val="00D61313"/>
    <w:rsid w:val="00D6146F"/>
    <w:rsid w:val="00D61789"/>
    <w:rsid w:val="00D62525"/>
    <w:rsid w:val="00D62572"/>
    <w:rsid w:val="00D62991"/>
    <w:rsid w:val="00D633B8"/>
    <w:rsid w:val="00D63A43"/>
    <w:rsid w:val="00D63AB8"/>
    <w:rsid w:val="00D63ED7"/>
    <w:rsid w:val="00D6470D"/>
    <w:rsid w:val="00D64A6F"/>
    <w:rsid w:val="00D64DA8"/>
    <w:rsid w:val="00D65F76"/>
    <w:rsid w:val="00D7044B"/>
    <w:rsid w:val="00D70704"/>
    <w:rsid w:val="00D707A1"/>
    <w:rsid w:val="00D7083A"/>
    <w:rsid w:val="00D7118A"/>
    <w:rsid w:val="00D71B35"/>
    <w:rsid w:val="00D71B36"/>
    <w:rsid w:val="00D71B72"/>
    <w:rsid w:val="00D71E05"/>
    <w:rsid w:val="00D72053"/>
    <w:rsid w:val="00D727D1"/>
    <w:rsid w:val="00D72BB7"/>
    <w:rsid w:val="00D73533"/>
    <w:rsid w:val="00D735D9"/>
    <w:rsid w:val="00D73C02"/>
    <w:rsid w:val="00D74505"/>
    <w:rsid w:val="00D77509"/>
    <w:rsid w:val="00D77805"/>
    <w:rsid w:val="00D77DC3"/>
    <w:rsid w:val="00D801BF"/>
    <w:rsid w:val="00D801D9"/>
    <w:rsid w:val="00D80798"/>
    <w:rsid w:val="00D81507"/>
    <w:rsid w:val="00D81543"/>
    <w:rsid w:val="00D82339"/>
    <w:rsid w:val="00D826DA"/>
    <w:rsid w:val="00D82750"/>
    <w:rsid w:val="00D82FD7"/>
    <w:rsid w:val="00D82FF9"/>
    <w:rsid w:val="00D83B2F"/>
    <w:rsid w:val="00D83E4E"/>
    <w:rsid w:val="00D84803"/>
    <w:rsid w:val="00D85463"/>
    <w:rsid w:val="00D85C18"/>
    <w:rsid w:val="00D85C74"/>
    <w:rsid w:val="00D85D2C"/>
    <w:rsid w:val="00D867A4"/>
    <w:rsid w:val="00D86E97"/>
    <w:rsid w:val="00D878C9"/>
    <w:rsid w:val="00D90573"/>
    <w:rsid w:val="00D90C78"/>
    <w:rsid w:val="00D91687"/>
    <w:rsid w:val="00D91A64"/>
    <w:rsid w:val="00D91BA0"/>
    <w:rsid w:val="00D921B8"/>
    <w:rsid w:val="00D922D8"/>
    <w:rsid w:val="00D9289E"/>
    <w:rsid w:val="00D92A3B"/>
    <w:rsid w:val="00D92AFB"/>
    <w:rsid w:val="00D92C84"/>
    <w:rsid w:val="00D92D8E"/>
    <w:rsid w:val="00D93279"/>
    <w:rsid w:val="00D93378"/>
    <w:rsid w:val="00D93710"/>
    <w:rsid w:val="00D93C09"/>
    <w:rsid w:val="00D953C9"/>
    <w:rsid w:val="00D9584F"/>
    <w:rsid w:val="00D95C4D"/>
    <w:rsid w:val="00D969A4"/>
    <w:rsid w:val="00D96BC1"/>
    <w:rsid w:val="00D96EFF"/>
    <w:rsid w:val="00D97256"/>
    <w:rsid w:val="00D97683"/>
    <w:rsid w:val="00D97684"/>
    <w:rsid w:val="00DA042B"/>
    <w:rsid w:val="00DA0F66"/>
    <w:rsid w:val="00DA1925"/>
    <w:rsid w:val="00DA1BF1"/>
    <w:rsid w:val="00DA1D46"/>
    <w:rsid w:val="00DA20E6"/>
    <w:rsid w:val="00DA2520"/>
    <w:rsid w:val="00DA2909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7BD"/>
    <w:rsid w:val="00DB3899"/>
    <w:rsid w:val="00DB3D71"/>
    <w:rsid w:val="00DB4391"/>
    <w:rsid w:val="00DB4691"/>
    <w:rsid w:val="00DB4D37"/>
    <w:rsid w:val="00DB4E03"/>
    <w:rsid w:val="00DB562C"/>
    <w:rsid w:val="00DB59CA"/>
    <w:rsid w:val="00DB5CED"/>
    <w:rsid w:val="00DB5D85"/>
    <w:rsid w:val="00DB606C"/>
    <w:rsid w:val="00DB6322"/>
    <w:rsid w:val="00DB6A5A"/>
    <w:rsid w:val="00DB6DE8"/>
    <w:rsid w:val="00DC044E"/>
    <w:rsid w:val="00DC0D21"/>
    <w:rsid w:val="00DC0F43"/>
    <w:rsid w:val="00DC10B4"/>
    <w:rsid w:val="00DC1161"/>
    <w:rsid w:val="00DC13F4"/>
    <w:rsid w:val="00DC1BA5"/>
    <w:rsid w:val="00DC21CF"/>
    <w:rsid w:val="00DC23B3"/>
    <w:rsid w:val="00DC2A79"/>
    <w:rsid w:val="00DC2BC7"/>
    <w:rsid w:val="00DC2D0C"/>
    <w:rsid w:val="00DC32C1"/>
    <w:rsid w:val="00DC45EA"/>
    <w:rsid w:val="00DC4B04"/>
    <w:rsid w:val="00DC5931"/>
    <w:rsid w:val="00DC6544"/>
    <w:rsid w:val="00DC6E13"/>
    <w:rsid w:val="00DC75AD"/>
    <w:rsid w:val="00DD06E2"/>
    <w:rsid w:val="00DD0F28"/>
    <w:rsid w:val="00DD11BC"/>
    <w:rsid w:val="00DD1814"/>
    <w:rsid w:val="00DD3F41"/>
    <w:rsid w:val="00DD40A7"/>
    <w:rsid w:val="00DD47E1"/>
    <w:rsid w:val="00DD5552"/>
    <w:rsid w:val="00DD5C36"/>
    <w:rsid w:val="00DD5D17"/>
    <w:rsid w:val="00DD5E53"/>
    <w:rsid w:val="00DD649C"/>
    <w:rsid w:val="00DE0009"/>
    <w:rsid w:val="00DE176E"/>
    <w:rsid w:val="00DE28FB"/>
    <w:rsid w:val="00DE2AD3"/>
    <w:rsid w:val="00DE2C18"/>
    <w:rsid w:val="00DE2C7F"/>
    <w:rsid w:val="00DE308B"/>
    <w:rsid w:val="00DE362A"/>
    <w:rsid w:val="00DE376E"/>
    <w:rsid w:val="00DE44F4"/>
    <w:rsid w:val="00DE471C"/>
    <w:rsid w:val="00DE55A0"/>
    <w:rsid w:val="00DE5836"/>
    <w:rsid w:val="00DE5901"/>
    <w:rsid w:val="00DE6FC9"/>
    <w:rsid w:val="00DE713A"/>
    <w:rsid w:val="00DE797E"/>
    <w:rsid w:val="00DE7987"/>
    <w:rsid w:val="00DE7AF9"/>
    <w:rsid w:val="00DE7B82"/>
    <w:rsid w:val="00DE7D3E"/>
    <w:rsid w:val="00DF0308"/>
    <w:rsid w:val="00DF0AB5"/>
    <w:rsid w:val="00DF0AC2"/>
    <w:rsid w:val="00DF0D6A"/>
    <w:rsid w:val="00DF1812"/>
    <w:rsid w:val="00DF1FCF"/>
    <w:rsid w:val="00DF212C"/>
    <w:rsid w:val="00DF22A5"/>
    <w:rsid w:val="00DF26D2"/>
    <w:rsid w:val="00DF34C7"/>
    <w:rsid w:val="00DF39E3"/>
    <w:rsid w:val="00DF3C0C"/>
    <w:rsid w:val="00DF3D4B"/>
    <w:rsid w:val="00DF3EEE"/>
    <w:rsid w:val="00DF4229"/>
    <w:rsid w:val="00DF4A69"/>
    <w:rsid w:val="00DF500F"/>
    <w:rsid w:val="00DF5AEE"/>
    <w:rsid w:val="00DF5B5A"/>
    <w:rsid w:val="00DF62E1"/>
    <w:rsid w:val="00DF662A"/>
    <w:rsid w:val="00DF6F77"/>
    <w:rsid w:val="00DF74F8"/>
    <w:rsid w:val="00DF7945"/>
    <w:rsid w:val="00E01B7D"/>
    <w:rsid w:val="00E01D48"/>
    <w:rsid w:val="00E0202C"/>
    <w:rsid w:val="00E02524"/>
    <w:rsid w:val="00E0257D"/>
    <w:rsid w:val="00E03638"/>
    <w:rsid w:val="00E03B0B"/>
    <w:rsid w:val="00E03B33"/>
    <w:rsid w:val="00E03FE1"/>
    <w:rsid w:val="00E04825"/>
    <w:rsid w:val="00E04AC9"/>
    <w:rsid w:val="00E04E2B"/>
    <w:rsid w:val="00E064B6"/>
    <w:rsid w:val="00E06C72"/>
    <w:rsid w:val="00E0701E"/>
    <w:rsid w:val="00E072FE"/>
    <w:rsid w:val="00E07ADF"/>
    <w:rsid w:val="00E10175"/>
    <w:rsid w:val="00E10B16"/>
    <w:rsid w:val="00E10C80"/>
    <w:rsid w:val="00E11277"/>
    <w:rsid w:val="00E1194C"/>
    <w:rsid w:val="00E12250"/>
    <w:rsid w:val="00E1319E"/>
    <w:rsid w:val="00E14B97"/>
    <w:rsid w:val="00E152D4"/>
    <w:rsid w:val="00E153F4"/>
    <w:rsid w:val="00E15DC5"/>
    <w:rsid w:val="00E15ED0"/>
    <w:rsid w:val="00E162E4"/>
    <w:rsid w:val="00E16E95"/>
    <w:rsid w:val="00E1757A"/>
    <w:rsid w:val="00E17754"/>
    <w:rsid w:val="00E20729"/>
    <w:rsid w:val="00E22A28"/>
    <w:rsid w:val="00E22BDE"/>
    <w:rsid w:val="00E24836"/>
    <w:rsid w:val="00E25942"/>
    <w:rsid w:val="00E25990"/>
    <w:rsid w:val="00E25D5D"/>
    <w:rsid w:val="00E26BB4"/>
    <w:rsid w:val="00E26D32"/>
    <w:rsid w:val="00E26FE1"/>
    <w:rsid w:val="00E275B3"/>
    <w:rsid w:val="00E27D3C"/>
    <w:rsid w:val="00E30A5A"/>
    <w:rsid w:val="00E30B7C"/>
    <w:rsid w:val="00E31322"/>
    <w:rsid w:val="00E31C58"/>
    <w:rsid w:val="00E325FC"/>
    <w:rsid w:val="00E32CE2"/>
    <w:rsid w:val="00E32E9A"/>
    <w:rsid w:val="00E333B7"/>
    <w:rsid w:val="00E3360D"/>
    <w:rsid w:val="00E33ACD"/>
    <w:rsid w:val="00E3550E"/>
    <w:rsid w:val="00E35679"/>
    <w:rsid w:val="00E35B60"/>
    <w:rsid w:val="00E35BD2"/>
    <w:rsid w:val="00E365C1"/>
    <w:rsid w:val="00E36A40"/>
    <w:rsid w:val="00E37286"/>
    <w:rsid w:val="00E37FA5"/>
    <w:rsid w:val="00E37FFB"/>
    <w:rsid w:val="00E40960"/>
    <w:rsid w:val="00E4110C"/>
    <w:rsid w:val="00E417D9"/>
    <w:rsid w:val="00E41FD0"/>
    <w:rsid w:val="00E42727"/>
    <w:rsid w:val="00E42B97"/>
    <w:rsid w:val="00E4314D"/>
    <w:rsid w:val="00E4343F"/>
    <w:rsid w:val="00E43DB9"/>
    <w:rsid w:val="00E4422C"/>
    <w:rsid w:val="00E44819"/>
    <w:rsid w:val="00E45249"/>
    <w:rsid w:val="00E456F6"/>
    <w:rsid w:val="00E457AB"/>
    <w:rsid w:val="00E45B57"/>
    <w:rsid w:val="00E4679C"/>
    <w:rsid w:val="00E4698A"/>
    <w:rsid w:val="00E47121"/>
    <w:rsid w:val="00E4793D"/>
    <w:rsid w:val="00E47F76"/>
    <w:rsid w:val="00E50090"/>
    <w:rsid w:val="00E50169"/>
    <w:rsid w:val="00E50265"/>
    <w:rsid w:val="00E5098E"/>
    <w:rsid w:val="00E50AE7"/>
    <w:rsid w:val="00E50F9A"/>
    <w:rsid w:val="00E5111C"/>
    <w:rsid w:val="00E5123B"/>
    <w:rsid w:val="00E52446"/>
    <w:rsid w:val="00E52905"/>
    <w:rsid w:val="00E52B95"/>
    <w:rsid w:val="00E530D1"/>
    <w:rsid w:val="00E549BE"/>
    <w:rsid w:val="00E54CC8"/>
    <w:rsid w:val="00E54E58"/>
    <w:rsid w:val="00E559DF"/>
    <w:rsid w:val="00E55CA2"/>
    <w:rsid w:val="00E56027"/>
    <w:rsid w:val="00E563A5"/>
    <w:rsid w:val="00E5708C"/>
    <w:rsid w:val="00E5731B"/>
    <w:rsid w:val="00E579E1"/>
    <w:rsid w:val="00E6139B"/>
    <w:rsid w:val="00E6180B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6740E"/>
    <w:rsid w:val="00E7012B"/>
    <w:rsid w:val="00E71213"/>
    <w:rsid w:val="00E716C6"/>
    <w:rsid w:val="00E71C75"/>
    <w:rsid w:val="00E7388B"/>
    <w:rsid w:val="00E7452D"/>
    <w:rsid w:val="00E74952"/>
    <w:rsid w:val="00E74991"/>
    <w:rsid w:val="00E74BDC"/>
    <w:rsid w:val="00E75F97"/>
    <w:rsid w:val="00E778F5"/>
    <w:rsid w:val="00E80432"/>
    <w:rsid w:val="00E82C1E"/>
    <w:rsid w:val="00E83CE7"/>
    <w:rsid w:val="00E84102"/>
    <w:rsid w:val="00E86A26"/>
    <w:rsid w:val="00E86D11"/>
    <w:rsid w:val="00E878F2"/>
    <w:rsid w:val="00E87C75"/>
    <w:rsid w:val="00E900D9"/>
    <w:rsid w:val="00E90FE0"/>
    <w:rsid w:val="00E91495"/>
    <w:rsid w:val="00E9199C"/>
    <w:rsid w:val="00E9267C"/>
    <w:rsid w:val="00E92B3A"/>
    <w:rsid w:val="00E93002"/>
    <w:rsid w:val="00E93CD9"/>
    <w:rsid w:val="00E9439D"/>
    <w:rsid w:val="00E9440A"/>
    <w:rsid w:val="00E9613C"/>
    <w:rsid w:val="00E96BB7"/>
    <w:rsid w:val="00E96E2A"/>
    <w:rsid w:val="00E97722"/>
    <w:rsid w:val="00E97B87"/>
    <w:rsid w:val="00EA192C"/>
    <w:rsid w:val="00EA1E1B"/>
    <w:rsid w:val="00EA213E"/>
    <w:rsid w:val="00EA2518"/>
    <w:rsid w:val="00EA2543"/>
    <w:rsid w:val="00EA2AFE"/>
    <w:rsid w:val="00EA2EF6"/>
    <w:rsid w:val="00EA30AC"/>
    <w:rsid w:val="00EA394C"/>
    <w:rsid w:val="00EA4D3D"/>
    <w:rsid w:val="00EA54EF"/>
    <w:rsid w:val="00EA5E1E"/>
    <w:rsid w:val="00EA696B"/>
    <w:rsid w:val="00EA6D39"/>
    <w:rsid w:val="00EA7470"/>
    <w:rsid w:val="00EA74C5"/>
    <w:rsid w:val="00EB01F9"/>
    <w:rsid w:val="00EB0D40"/>
    <w:rsid w:val="00EB1B06"/>
    <w:rsid w:val="00EB20CB"/>
    <w:rsid w:val="00EB24F8"/>
    <w:rsid w:val="00EB2785"/>
    <w:rsid w:val="00EB2E06"/>
    <w:rsid w:val="00EB36E6"/>
    <w:rsid w:val="00EB422C"/>
    <w:rsid w:val="00EB4AB9"/>
    <w:rsid w:val="00EB4F3E"/>
    <w:rsid w:val="00EB504E"/>
    <w:rsid w:val="00EB5912"/>
    <w:rsid w:val="00EB61E8"/>
    <w:rsid w:val="00EB64F0"/>
    <w:rsid w:val="00EB6C6B"/>
    <w:rsid w:val="00EB70AF"/>
    <w:rsid w:val="00EB73F2"/>
    <w:rsid w:val="00EB7F91"/>
    <w:rsid w:val="00EC059B"/>
    <w:rsid w:val="00EC0808"/>
    <w:rsid w:val="00EC0B06"/>
    <w:rsid w:val="00EC0B1A"/>
    <w:rsid w:val="00EC0D78"/>
    <w:rsid w:val="00EC1293"/>
    <w:rsid w:val="00EC16C6"/>
    <w:rsid w:val="00EC1CE7"/>
    <w:rsid w:val="00EC2C45"/>
    <w:rsid w:val="00EC39B1"/>
    <w:rsid w:val="00EC39CA"/>
    <w:rsid w:val="00EC3F6B"/>
    <w:rsid w:val="00EC40C0"/>
    <w:rsid w:val="00EC4429"/>
    <w:rsid w:val="00EC493E"/>
    <w:rsid w:val="00EC4AA3"/>
    <w:rsid w:val="00EC51F8"/>
    <w:rsid w:val="00EC535D"/>
    <w:rsid w:val="00EC5840"/>
    <w:rsid w:val="00EC6240"/>
    <w:rsid w:val="00EC692C"/>
    <w:rsid w:val="00EC6AD2"/>
    <w:rsid w:val="00EC6BA8"/>
    <w:rsid w:val="00EC710B"/>
    <w:rsid w:val="00EC760C"/>
    <w:rsid w:val="00EC78EC"/>
    <w:rsid w:val="00EC7ABA"/>
    <w:rsid w:val="00EC7AFE"/>
    <w:rsid w:val="00EC7D1C"/>
    <w:rsid w:val="00ED0BB4"/>
    <w:rsid w:val="00ED0C00"/>
    <w:rsid w:val="00ED1808"/>
    <w:rsid w:val="00ED2181"/>
    <w:rsid w:val="00ED22C1"/>
    <w:rsid w:val="00ED2897"/>
    <w:rsid w:val="00ED34DB"/>
    <w:rsid w:val="00ED392A"/>
    <w:rsid w:val="00ED43FB"/>
    <w:rsid w:val="00ED4961"/>
    <w:rsid w:val="00ED5BC7"/>
    <w:rsid w:val="00ED5BFC"/>
    <w:rsid w:val="00ED6FEE"/>
    <w:rsid w:val="00ED70A0"/>
    <w:rsid w:val="00EE011E"/>
    <w:rsid w:val="00EE1017"/>
    <w:rsid w:val="00EE1642"/>
    <w:rsid w:val="00EE1DAA"/>
    <w:rsid w:val="00EE2B83"/>
    <w:rsid w:val="00EE3C05"/>
    <w:rsid w:val="00EE4375"/>
    <w:rsid w:val="00EE4D92"/>
    <w:rsid w:val="00EE5E9A"/>
    <w:rsid w:val="00EE6051"/>
    <w:rsid w:val="00EE69A2"/>
    <w:rsid w:val="00EE6A00"/>
    <w:rsid w:val="00EE730D"/>
    <w:rsid w:val="00EE79EC"/>
    <w:rsid w:val="00EE7D64"/>
    <w:rsid w:val="00EF0363"/>
    <w:rsid w:val="00EF157A"/>
    <w:rsid w:val="00EF184C"/>
    <w:rsid w:val="00EF1C2D"/>
    <w:rsid w:val="00EF1F81"/>
    <w:rsid w:val="00EF298C"/>
    <w:rsid w:val="00EF32AF"/>
    <w:rsid w:val="00EF36FF"/>
    <w:rsid w:val="00EF4913"/>
    <w:rsid w:val="00EF4D35"/>
    <w:rsid w:val="00EF6A96"/>
    <w:rsid w:val="00EF6C69"/>
    <w:rsid w:val="00EF7173"/>
    <w:rsid w:val="00EF76D6"/>
    <w:rsid w:val="00EF7A2A"/>
    <w:rsid w:val="00EF7FE6"/>
    <w:rsid w:val="00F00807"/>
    <w:rsid w:val="00F0093F"/>
    <w:rsid w:val="00F00C6C"/>
    <w:rsid w:val="00F00C72"/>
    <w:rsid w:val="00F01F99"/>
    <w:rsid w:val="00F02612"/>
    <w:rsid w:val="00F02698"/>
    <w:rsid w:val="00F02B1A"/>
    <w:rsid w:val="00F02BE3"/>
    <w:rsid w:val="00F02EBF"/>
    <w:rsid w:val="00F037BC"/>
    <w:rsid w:val="00F040CB"/>
    <w:rsid w:val="00F04BC3"/>
    <w:rsid w:val="00F051D3"/>
    <w:rsid w:val="00F057DB"/>
    <w:rsid w:val="00F0616A"/>
    <w:rsid w:val="00F061B2"/>
    <w:rsid w:val="00F06E92"/>
    <w:rsid w:val="00F06FA3"/>
    <w:rsid w:val="00F07548"/>
    <w:rsid w:val="00F076AE"/>
    <w:rsid w:val="00F10DD8"/>
    <w:rsid w:val="00F1103B"/>
    <w:rsid w:val="00F11CF0"/>
    <w:rsid w:val="00F1276E"/>
    <w:rsid w:val="00F128A2"/>
    <w:rsid w:val="00F133C0"/>
    <w:rsid w:val="00F14143"/>
    <w:rsid w:val="00F14790"/>
    <w:rsid w:val="00F14878"/>
    <w:rsid w:val="00F15C44"/>
    <w:rsid w:val="00F15C9C"/>
    <w:rsid w:val="00F161C0"/>
    <w:rsid w:val="00F16394"/>
    <w:rsid w:val="00F168BE"/>
    <w:rsid w:val="00F17665"/>
    <w:rsid w:val="00F20F03"/>
    <w:rsid w:val="00F21210"/>
    <w:rsid w:val="00F21677"/>
    <w:rsid w:val="00F216AB"/>
    <w:rsid w:val="00F21D04"/>
    <w:rsid w:val="00F22461"/>
    <w:rsid w:val="00F239EA"/>
    <w:rsid w:val="00F24228"/>
    <w:rsid w:val="00F2491E"/>
    <w:rsid w:val="00F2521E"/>
    <w:rsid w:val="00F26D52"/>
    <w:rsid w:val="00F27362"/>
    <w:rsid w:val="00F27766"/>
    <w:rsid w:val="00F27FA1"/>
    <w:rsid w:val="00F31148"/>
    <w:rsid w:val="00F31862"/>
    <w:rsid w:val="00F318EC"/>
    <w:rsid w:val="00F31908"/>
    <w:rsid w:val="00F3215E"/>
    <w:rsid w:val="00F328F3"/>
    <w:rsid w:val="00F32B53"/>
    <w:rsid w:val="00F32FA1"/>
    <w:rsid w:val="00F33596"/>
    <w:rsid w:val="00F33737"/>
    <w:rsid w:val="00F34D06"/>
    <w:rsid w:val="00F35330"/>
    <w:rsid w:val="00F35790"/>
    <w:rsid w:val="00F357C4"/>
    <w:rsid w:val="00F35D41"/>
    <w:rsid w:val="00F371F3"/>
    <w:rsid w:val="00F37C50"/>
    <w:rsid w:val="00F40BBA"/>
    <w:rsid w:val="00F41032"/>
    <w:rsid w:val="00F41928"/>
    <w:rsid w:val="00F41D41"/>
    <w:rsid w:val="00F41EF1"/>
    <w:rsid w:val="00F4200F"/>
    <w:rsid w:val="00F44DB3"/>
    <w:rsid w:val="00F457B2"/>
    <w:rsid w:val="00F4689D"/>
    <w:rsid w:val="00F47940"/>
    <w:rsid w:val="00F47E0F"/>
    <w:rsid w:val="00F47EFD"/>
    <w:rsid w:val="00F509D0"/>
    <w:rsid w:val="00F50B22"/>
    <w:rsid w:val="00F51130"/>
    <w:rsid w:val="00F519A8"/>
    <w:rsid w:val="00F51D7A"/>
    <w:rsid w:val="00F527C4"/>
    <w:rsid w:val="00F52A3E"/>
    <w:rsid w:val="00F52E00"/>
    <w:rsid w:val="00F534FD"/>
    <w:rsid w:val="00F53E5B"/>
    <w:rsid w:val="00F54725"/>
    <w:rsid w:val="00F54A39"/>
    <w:rsid w:val="00F553FD"/>
    <w:rsid w:val="00F5561D"/>
    <w:rsid w:val="00F55E1F"/>
    <w:rsid w:val="00F56336"/>
    <w:rsid w:val="00F5684D"/>
    <w:rsid w:val="00F56B46"/>
    <w:rsid w:val="00F5764A"/>
    <w:rsid w:val="00F5793D"/>
    <w:rsid w:val="00F61486"/>
    <w:rsid w:val="00F616B3"/>
    <w:rsid w:val="00F61C57"/>
    <w:rsid w:val="00F631BB"/>
    <w:rsid w:val="00F64004"/>
    <w:rsid w:val="00F64DE9"/>
    <w:rsid w:val="00F65655"/>
    <w:rsid w:val="00F66D04"/>
    <w:rsid w:val="00F670AD"/>
    <w:rsid w:val="00F672D8"/>
    <w:rsid w:val="00F67422"/>
    <w:rsid w:val="00F6746A"/>
    <w:rsid w:val="00F67694"/>
    <w:rsid w:val="00F67E04"/>
    <w:rsid w:val="00F70183"/>
    <w:rsid w:val="00F707F1"/>
    <w:rsid w:val="00F722AD"/>
    <w:rsid w:val="00F72C97"/>
    <w:rsid w:val="00F7352A"/>
    <w:rsid w:val="00F737DC"/>
    <w:rsid w:val="00F73A3C"/>
    <w:rsid w:val="00F7409A"/>
    <w:rsid w:val="00F740B4"/>
    <w:rsid w:val="00F742A4"/>
    <w:rsid w:val="00F750F4"/>
    <w:rsid w:val="00F75B01"/>
    <w:rsid w:val="00F75DFB"/>
    <w:rsid w:val="00F760CB"/>
    <w:rsid w:val="00F760E5"/>
    <w:rsid w:val="00F766BB"/>
    <w:rsid w:val="00F76ACC"/>
    <w:rsid w:val="00F76D2C"/>
    <w:rsid w:val="00F7715A"/>
    <w:rsid w:val="00F77977"/>
    <w:rsid w:val="00F77E92"/>
    <w:rsid w:val="00F811CB"/>
    <w:rsid w:val="00F81B7D"/>
    <w:rsid w:val="00F81C57"/>
    <w:rsid w:val="00F82357"/>
    <w:rsid w:val="00F82683"/>
    <w:rsid w:val="00F82AAE"/>
    <w:rsid w:val="00F8397D"/>
    <w:rsid w:val="00F85338"/>
    <w:rsid w:val="00F8566F"/>
    <w:rsid w:val="00F8572D"/>
    <w:rsid w:val="00F85863"/>
    <w:rsid w:val="00F858B7"/>
    <w:rsid w:val="00F86D34"/>
    <w:rsid w:val="00F86EA3"/>
    <w:rsid w:val="00F876E1"/>
    <w:rsid w:val="00F9157F"/>
    <w:rsid w:val="00F91E6D"/>
    <w:rsid w:val="00F921C7"/>
    <w:rsid w:val="00F92348"/>
    <w:rsid w:val="00F92A58"/>
    <w:rsid w:val="00F9429F"/>
    <w:rsid w:val="00F9439C"/>
    <w:rsid w:val="00F95026"/>
    <w:rsid w:val="00F956C2"/>
    <w:rsid w:val="00F966B1"/>
    <w:rsid w:val="00F96F83"/>
    <w:rsid w:val="00FA0DA3"/>
    <w:rsid w:val="00FA0FC0"/>
    <w:rsid w:val="00FA158B"/>
    <w:rsid w:val="00FA204C"/>
    <w:rsid w:val="00FA2853"/>
    <w:rsid w:val="00FA3079"/>
    <w:rsid w:val="00FA33F4"/>
    <w:rsid w:val="00FA33FE"/>
    <w:rsid w:val="00FA39D6"/>
    <w:rsid w:val="00FA3AF5"/>
    <w:rsid w:val="00FA4143"/>
    <w:rsid w:val="00FA53BA"/>
    <w:rsid w:val="00FA54A3"/>
    <w:rsid w:val="00FA55B4"/>
    <w:rsid w:val="00FA718D"/>
    <w:rsid w:val="00FA79B7"/>
    <w:rsid w:val="00FA7CBF"/>
    <w:rsid w:val="00FB0379"/>
    <w:rsid w:val="00FB09EC"/>
    <w:rsid w:val="00FB0AED"/>
    <w:rsid w:val="00FB1B9A"/>
    <w:rsid w:val="00FB1CE0"/>
    <w:rsid w:val="00FB207D"/>
    <w:rsid w:val="00FB2828"/>
    <w:rsid w:val="00FB2EFD"/>
    <w:rsid w:val="00FB3B68"/>
    <w:rsid w:val="00FB3F17"/>
    <w:rsid w:val="00FB46AC"/>
    <w:rsid w:val="00FB4CEB"/>
    <w:rsid w:val="00FB6417"/>
    <w:rsid w:val="00FB64C4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2DC"/>
    <w:rsid w:val="00FC44FE"/>
    <w:rsid w:val="00FC4D7E"/>
    <w:rsid w:val="00FC54BE"/>
    <w:rsid w:val="00FC5D11"/>
    <w:rsid w:val="00FC5D56"/>
    <w:rsid w:val="00FC68EA"/>
    <w:rsid w:val="00FC6EE0"/>
    <w:rsid w:val="00FC6EF5"/>
    <w:rsid w:val="00FC6F0D"/>
    <w:rsid w:val="00FC7442"/>
    <w:rsid w:val="00FC7A0A"/>
    <w:rsid w:val="00FD0062"/>
    <w:rsid w:val="00FD036C"/>
    <w:rsid w:val="00FD039B"/>
    <w:rsid w:val="00FD0C77"/>
    <w:rsid w:val="00FD15DC"/>
    <w:rsid w:val="00FD1847"/>
    <w:rsid w:val="00FD2363"/>
    <w:rsid w:val="00FD2D79"/>
    <w:rsid w:val="00FD2FD9"/>
    <w:rsid w:val="00FD30EE"/>
    <w:rsid w:val="00FD4642"/>
    <w:rsid w:val="00FD4A10"/>
    <w:rsid w:val="00FD50AA"/>
    <w:rsid w:val="00FD5192"/>
    <w:rsid w:val="00FD58F5"/>
    <w:rsid w:val="00FD5CAB"/>
    <w:rsid w:val="00FD6FEF"/>
    <w:rsid w:val="00FD77D8"/>
    <w:rsid w:val="00FD790A"/>
    <w:rsid w:val="00FD79FE"/>
    <w:rsid w:val="00FE0A0E"/>
    <w:rsid w:val="00FE1086"/>
    <w:rsid w:val="00FE148B"/>
    <w:rsid w:val="00FE1702"/>
    <w:rsid w:val="00FE23BA"/>
    <w:rsid w:val="00FE2AF8"/>
    <w:rsid w:val="00FE2CC4"/>
    <w:rsid w:val="00FE3071"/>
    <w:rsid w:val="00FE4056"/>
    <w:rsid w:val="00FE47BC"/>
    <w:rsid w:val="00FE4B2E"/>
    <w:rsid w:val="00FE4EF5"/>
    <w:rsid w:val="00FE5557"/>
    <w:rsid w:val="00FE6664"/>
    <w:rsid w:val="00FE6A2E"/>
    <w:rsid w:val="00FE7541"/>
    <w:rsid w:val="00FE78B3"/>
    <w:rsid w:val="00FF0BB9"/>
    <w:rsid w:val="00FF1505"/>
    <w:rsid w:val="00FF1DD8"/>
    <w:rsid w:val="00FF2795"/>
    <w:rsid w:val="00FF3129"/>
    <w:rsid w:val="00FF35DD"/>
    <w:rsid w:val="00FF37A1"/>
    <w:rsid w:val="00FF3BCC"/>
    <w:rsid w:val="00FF4482"/>
    <w:rsid w:val="00FF46A3"/>
    <w:rsid w:val="00FF47E2"/>
    <w:rsid w:val="00FF4B61"/>
    <w:rsid w:val="00FF525E"/>
    <w:rsid w:val="00FF5638"/>
    <w:rsid w:val="00FF5C24"/>
    <w:rsid w:val="00FF5DA2"/>
    <w:rsid w:val="00FF5ED9"/>
    <w:rsid w:val="00FF76AA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79022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31105">
          <w:marLeft w:val="122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1901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30874</TotalTime>
  <Pages>13</Pages>
  <Words>4207</Words>
  <Characters>23981</Characters>
  <Application>Microsoft Office Word</Application>
  <DocSecurity>0</DocSecurity>
  <Lines>199</Lines>
  <Paragraphs>56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Kyunggyu LEE (LG Electronics)</dc:creator>
  <cp:keywords/>
  <dc:description/>
  <cp:lastModifiedBy>Kyunggyu Lee (LG Electronics)</cp:lastModifiedBy>
  <cp:revision>1330</cp:revision>
  <dcterms:created xsi:type="dcterms:W3CDTF">2024-09-30T07:09:00Z</dcterms:created>
  <dcterms:modified xsi:type="dcterms:W3CDTF">2025-05-09T06:33:00Z</dcterms:modified>
</cp:coreProperties>
</file>